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D0EAB" w14:textId="4248BA9A" w:rsidR="0049210D" w:rsidRPr="0049210D" w:rsidRDefault="0049210D" w:rsidP="005343F9">
      <w:pPr>
        <w:spacing w:after="120"/>
        <w:rPr>
          <w:b/>
          <w:bCs/>
          <w:color w:val="C00000"/>
          <w:sz w:val="28"/>
          <w:szCs w:val="28"/>
        </w:rPr>
      </w:pPr>
      <w:r w:rsidRPr="0049210D">
        <w:rPr>
          <w:b/>
          <w:bCs/>
          <w:color w:val="C00000"/>
          <w:sz w:val="32"/>
          <w:szCs w:val="32"/>
        </w:rPr>
        <w:t>Parks, AZ Drake Mining Community Meeting</w:t>
      </w:r>
      <w:r>
        <w:rPr>
          <w:b/>
          <w:bCs/>
          <w:color w:val="C00000"/>
          <w:sz w:val="28"/>
          <w:szCs w:val="28"/>
        </w:rPr>
        <w:tab/>
      </w:r>
      <w:r>
        <w:rPr>
          <w:b/>
          <w:bCs/>
          <w:color w:val="C00000"/>
          <w:sz w:val="28"/>
          <w:szCs w:val="28"/>
        </w:rPr>
        <w:tab/>
      </w:r>
      <w:r>
        <w:rPr>
          <w:b/>
          <w:bCs/>
          <w:color w:val="C00000"/>
          <w:sz w:val="28"/>
          <w:szCs w:val="28"/>
        </w:rPr>
        <w:tab/>
      </w:r>
      <w:r>
        <w:rPr>
          <w:b/>
          <w:bCs/>
          <w:color w:val="C00000"/>
          <w:sz w:val="28"/>
          <w:szCs w:val="28"/>
        </w:rPr>
        <w:tab/>
      </w:r>
      <w:r>
        <w:rPr>
          <w:b/>
          <w:bCs/>
          <w:color w:val="C00000"/>
          <w:sz w:val="28"/>
          <w:szCs w:val="28"/>
        </w:rPr>
        <w:tab/>
      </w:r>
      <w:r>
        <w:rPr>
          <w:b/>
          <w:bCs/>
          <w:color w:val="C00000"/>
          <w:sz w:val="28"/>
          <w:szCs w:val="28"/>
        </w:rPr>
        <w:tab/>
      </w:r>
      <w:r>
        <w:rPr>
          <w:b/>
          <w:bCs/>
          <w:color w:val="C00000"/>
          <w:sz w:val="28"/>
          <w:szCs w:val="28"/>
        </w:rPr>
        <w:tab/>
      </w:r>
      <w:r w:rsidRPr="0049210D">
        <w:rPr>
          <w:b/>
          <w:bCs/>
          <w:color w:val="C00000"/>
          <w:sz w:val="32"/>
          <w:szCs w:val="32"/>
        </w:rPr>
        <w:t>Saturday, Nov. 11</w:t>
      </w:r>
      <w:r w:rsidRPr="0049210D">
        <w:rPr>
          <w:b/>
          <w:bCs/>
          <w:color w:val="C00000"/>
          <w:sz w:val="32"/>
          <w:szCs w:val="32"/>
          <w:vertAlign w:val="superscript"/>
        </w:rPr>
        <w:t>th</w:t>
      </w:r>
      <w:r w:rsidRPr="0049210D">
        <w:rPr>
          <w:b/>
          <w:bCs/>
          <w:color w:val="C00000"/>
          <w:sz w:val="32"/>
          <w:szCs w:val="32"/>
        </w:rPr>
        <w:t xml:space="preserve"> @11am</w:t>
      </w:r>
    </w:p>
    <w:p w14:paraId="76EFF87D" w14:textId="235046E9" w:rsidR="00330615" w:rsidRPr="001A090D" w:rsidRDefault="00207EFE" w:rsidP="005343F9">
      <w:pPr>
        <w:spacing w:after="120"/>
        <w:rPr>
          <w:b/>
          <w:bCs/>
          <w:i/>
          <w:iCs/>
          <w:sz w:val="28"/>
          <w:szCs w:val="28"/>
        </w:rPr>
      </w:pPr>
      <w:r w:rsidRPr="001A090D">
        <w:rPr>
          <w:b/>
          <w:bCs/>
          <w:i/>
          <w:iCs/>
          <w:sz w:val="28"/>
          <w:szCs w:val="28"/>
        </w:rPr>
        <w:t>Who we have contacted and have responded back to us as of today:</w:t>
      </w:r>
    </w:p>
    <w:p w14:paraId="4816D121" w14:textId="19D45E1B" w:rsidR="00A96CA5" w:rsidRPr="0039685F" w:rsidRDefault="00A96CA5" w:rsidP="005343F9">
      <w:pPr>
        <w:spacing w:after="120"/>
        <w:rPr>
          <w:sz w:val="24"/>
          <w:szCs w:val="24"/>
        </w:rPr>
      </w:pPr>
      <w:r w:rsidRPr="0039685F">
        <w:rPr>
          <w:sz w:val="24"/>
          <w:szCs w:val="24"/>
        </w:rPr>
        <w:t>Kaibab National Forest Service</w:t>
      </w:r>
      <w:r w:rsidRPr="0039685F">
        <w:rPr>
          <w:sz w:val="24"/>
          <w:szCs w:val="24"/>
        </w:rPr>
        <w:tab/>
      </w:r>
      <w:r w:rsidRPr="0039685F">
        <w:rPr>
          <w:sz w:val="24"/>
          <w:szCs w:val="24"/>
        </w:rPr>
        <w:tab/>
        <w:t>Nicole Branton</w:t>
      </w:r>
      <w:r w:rsidRPr="0039685F">
        <w:rPr>
          <w:sz w:val="24"/>
          <w:szCs w:val="24"/>
        </w:rPr>
        <w:tab/>
      </w:r>
      <w:r w:rsidRPr="0039685F">
        <w:rPr>
          <w:sz w:val="24"/>
          <w:szCs w:val="24"/>
        </w:rPr>
        <w:tab/>
        <w:t>Forest Supervisor</w:t>
      </w:r>
    </w:p>
    <w:p w14:paraId="78B6EF42" w14:textId="5F284CBC" w:rsidR="00A96CA5" w:rsidRPr="0039685F" w:rsidRDefault="00A96CA5" w:rsidP="00E158D8">
      <w:pPr>
        <w:spacing w:after="0"/>
        <w:rPr>
          <w:sz w:val="24"/>
          <w:szCs w:val="24"/>
        </w:rPr>
      </w:pPr>
      <w:r w:rsidRPr="0039685F">
        <w:rPr>
          <w:sz w:val="24"/>
          <w:szCs w:val="24"/>
        </w:rPr>
        <w:t>Bureau of Land Management</w:t>
      </w:r>
      <w:r w:rsidRPr="0039685F">
        <w:rPr>
          <w:sz w:val="24"/>
          <w:szCs w:val="24"/>
        </w:rPr>
        <w:tab/>
      </w:r>
      <w:r w:rsidRPr="0039685F">
        <w:rPr>
          <w:sz w:val="24"/>
          <w:szCs w:val="24"/>
        </w:rPr>
        <w:tab/>
      </w:r>
      <w:r w:rsidRPr="0039685F">
        <w:rPr>
          <w:sz w:val="24"/>
          <w:szCs w:val="24"/>
        </w:rPr>
        <w:tab/>
        <w:t>Keenan Murray</w:t>
      </w:r>
      <w:r w:rsidRPr="0039685F">
        <w:rPr>
          <w:sz w:val="24"/>
          <w:szCs w:val="24"/>
        </w:rPr>
        <w:tab/>
      </w:r>
      <w:r w:rsidRPr="0039685F">
        <w:rPr>
          <w:sz w:val="24"/>
          <w:szCs w:val="24"/>
        </w:rPr>
        <w:tab/>
        <w:t>Salable &amp; Leasable Program Lead</w:t>
      </w:r>
    </w:p>
    <w:p w14:paraId="3AF32682" w14:textId="032AF699" w:rsidR="00A96CA5" w:rsidRPr="0039685F" w:rsidRDefault="00A96CA5" w:rsidP="00E158D8">
      <w:pPr>
        <w:spacing w:after="0"/>
        <w:rPr>
          <w:sz w:val="24"/>
          <w:szCs w:val="24"/>
        </w:rPr>
      </w:pPr>
      <w:r w:rsidRPr="0039685F">
        <w:rPr>
          <w:sz w:val="24"/>
          <w:szCs w:val="24"/>
        </w:rPr>
        <w:tab/>
      </w:r>
      <w:r w:rsidRPr="0039685F">
        <w:rPr>
          <w:sz w:val="24"/>
          <w:szCs w:val="24"/>
        </w:rPr>
        <w:tab/>
      </w:r>
      <w:r w:rsidRPr="0039685F">
        <w:rPr>
          <w:sz w:val="24"/>
          <w:szCs w:val="24"/>
        </w:rPr>
        <w:tab/>
      </w:r>
      <w:r w:rsidRPr="0039685F">
        <w:rPr>
          <w:sz w:val="24"/>
          <w:szCs w:val="24"/>
        </w:rPr>
        <w:tab/>
      </w:r>
      <w:r w:rsidRPr="0039685F">
        <w:rPr>
          <w:sz w:val="24"/>
          <w:szCs w:val="24"/>
        </w:rPr>
        <w:tab/>
      </w:r>
      <w:r w:rsidRPr="0039685F">
        <w:rPr>
          <w:sz w:val="24"/>
          <w:szCs w:val="24"/>
        </w:rPr>
        <w:tab/>
        <w:t>Lonny Bagley</w:t>
      </w:r>
      <w:r w:rsidRPr="0039685F">
        <w:rPr>
          <w:sz w:val="24"/>
          <w:szCs w:val="24"/>
        </w:rPr>
        <w:tab/>
      </w:r>
      <w:r w:rsidRPr="0039685F">
        <w:rPr>
          <w:sz w:val="24"/>
          <w:szCs w:val="24"/>
        </w:rPr>
        <w:tab/>
      </w:r>
      <w:r w:rsidR="0039685F">
        <w:rPr>
          <w:sz w:val="24"/>
          <w:szCs w:val="24"/>
        </w:rPr>
        <w:tab/>
      </w:r>
      <w:r w:rsidRPr="0039685F">
        <w:rPr>
          <w:sz w:val="24"/>
          <w:szCs w:val="24"/>
        </w:rPr>
        <w:t>Deputy Assistant Director (acting)</w:t>
      </w:r>
    </w:p>
    <w:p w14:paraId="6A0FC18E" w14:textId="2242F552" w:rsidR="00A96CA5" w:rsidRPr="0039685F" w:rsidRDefault="00A96CA5" w:rsidP="00E158D8">
      <w:pPr>
        <w:spacing w:after="0"/>
        <w:rPr>
          <w:sz w:val="24"/>
          <w:szCs w:val="24"/>
        </w:rPr>
      </w:pPr>
      <w:r w:rsidRPr="0039685F">
        <w:rPr>
          <w:sz w:val="24"/>
          <w:szCs w:val="24"/>
        </w:rPr>
        <w:tab/>
      </w:r>
      <w:r w:rsidRPr="0039685F">
        <w:rPr>
          <w:sz w:val="24"/>
          <w:szCs w:val="24"/>
        </w:rPr>
        <w:tab/>
      </w:r>
      <w:r w:rsidRPr="0039685F">
        <w:rPr>
          <w:sz w:val="24"/>
          <w:szCs w:val="24"/>
        </w:rPr>
        <w:tab/>
      </w:r>
      <w:r w:rsidRPr="0039685F">
        <w:rPr>
          <w:sz w:val="24"/>
          <w:szCs w:val="24"/>
        </w:rPr>
        <w:tab/>
      </w:r>
      <w:r w:rsidRPr="0039685F">
        <w:rPr>
          <w:sz w:val="24"/>
          <w:szCs w:val="24"/>
        </w:rPr>
        <w:tab/>
      </w:r>
      <w:r w:rsidRPr="0039685F">
        <w:rPr>
          <w:sz w:val="24"/>
          <w:szCs w:val="24"/>
        </w:rPr>
        <w:tab/>
        <w:t>Rem Hawes</w:t>
      </w:r>
      <w:r w:rsidRPr="0039685F">
        <w:rPr>
          <w:sz w:val="24"/>
          <w:szCs w:val="24"/>
        </w:rPr>
        <w:tab/>
      </w:r>
      <w:r w:rsidRPr="0039685F">
        <w:rPr>
          <w:sz w:val="24"/>
          <w:szCs w:val="24"/>
        </w:rPr>
        <w:tab/>
      </w:r>
      <w:r w:rsidR="0039685F">
        <w:rPr>
          <w:sz w:val="24"/>
          <w:szCs w:val="24"/>
        </w:rPr>
        <w:tab/>
      </w:r>
      <w:r w:rsidRPr="0039685F">
        <w:rPr>
          <w:sz w:val="24"/>
          <w:szCs w:val="24"/>
        </w:rPr>
        <w:t>Field Office Manager out of Hassayampa Field</w:t>
      </w:r>
    </w:p>
    <w:p w14:paraId="4A33C423" w14:textId="4A2C33DE" w:rsidR="00A96CA5" w:rsidRPr="0039685F" w:rsidRDefault="00A96CA5" w:rsidP="00E158D8">
      <w:pPr>
        <w:spacing w:after="0"/>
        <w:rPr>
          <w:sz w:val="24"/>
          <w:szCs w:val="24"/>
        </w:rPr>
      </w:pPr>
      <w:r w:rsidRPr="0039685F">
        <w:rPr>
          <w:sz w:val="24"/>
          <w:szCs w:val="24"/>
        </w:rPr>
        <w:tab/>
      </w:r>
      <w:r w:rsidRPr="0039685F">
        <w:rPr>
          <w:sz w:val="24"/>
          <w:szCs w:val="24"/>
        </w:rPr>
        <w:tab/>
      </w:r>
      <w:r w:rsidRPr="0039685F">
        <w:rPr>
          <w:sz w:val="24"/>
          <w:szCs w:val="24"/>
        </w:rPr>
        <w:tab/>
      </w:r>
      <w:r w:rsidRPr="0039685F">
        <w:rPr>
          <w:sz w:val="24"/>
          <w:szCs w:val="24"/>
        </w:rPr>
        <w:tab/>
      </w:r>
      <w:r w:rsidRPr="0039685F">
        <w:rPr>
          <w:sz w:val="24"/>
          <w:szCs w:val="24"/>
        </w:rPr>
        <w:tab/>
      </w:r>
      <w:r w:rsidRPr="0039685F">
        <w:rPr>
          <w:sz w:val="24"/>
          <w:szCs w:val="24"/>
        </w:rPr>
        <w:tab/>
        <w:t>Tracy Stone-Manning</w:t>
      </w:r>
      <w:r w:rsidRPr="0039685F">
        <w:rPr>
          <w:sz w:val="24"/>
          <w:szCs w:val="24"/>
        </w:rPr>
        <w:tab/>
      </w:r>
      <w:r w:rsidR="0039685F">
        <w:rPr>
          <w:sz w:val="24"/>
          <w:szCs w:val="24"/>
        </w:rPr>
        <w:tab/>
      </w:r>
      <w:r w:rsidRPr="0039685F">
        <w:rPr>
          <w:sz w:val="24"/>
          <w:szCs w:val="24"/>
        </w:rPr>
        <w:t>Director</w:t>
      </w:r>
    </w:p>
    <w:p w14:paraId="7F7233F6" w14:textId="7DCA04EF" w:rsidR="00A96CA5" w:rsidRPr="0039685F" w:rsidRDefault="00A96CA5" w:rsidP="00E158D8">
      <w:pPr>
        <w:spacing w:after="0"/>
        <w:rPr>
          <w:sz w:val="24"/>
          <w:szCs w:val="24"/>
        </w:rPr>
      </w:pPr>
      <w:r w:rsidRPr="0039685F">
        <w:rPr>
          <w:sz w:val="24"/>
          <w:szCs w:val="24"/>
        </w:rPr>
        <w:tab/>
      </w:r>
      <w:r w:rsidRPr="0039685F">
        <w:rPr>
          <w:sz w:val="24"/>
          <w:szCs w:val="24"/>
        </w:rPr>
        <w:tab/>
      </w:r>
      <w:r w:rsidRPr="0039685F">
        <w:rPr>
          <w:sz w:val="24"/>
          <w:szCs w:val="24"/>
        </w:rPr>
        <w:tab/>
      </w:r>
      <w:r w:rsidRPr="0039685F">
        <w:rPr>
          <w:sz w:val="24"/>
          <w:szCs w:val="24"/>
        </w:rPr>
        <w:tab/>
      </w:r>
      <w:r w:rsidRPr="0039685F">
        <w:rPr>
          <w:sz w:val="24"/>
          <w:szCs w:val="24"/>
        </w:rPr>
        <w:tab/>
      </w:r>
      <w:r w:rsidRPr="0039685F">
        <w:rPr>
          <w:sz w:val="24"/>
          <w:szCs w:val="24"/>
        </w:rPr>
        <w:tab/>
        <w:t>Irina Ford</w:t>
      </w:r>
      <w:r w:rsidRPr="0039685F">
        <w:rPr>
          <w:sz w:val="24"/>
          <w:szCs w:val="24"/>
        </w:rPr>
        <w:tab/>
      </w:r>
      <w:r w:rsidRPr="0039685F">
        <w:rPr>
          <w:sz w:val="24"/>
          <w:szCs w:val="24"/>
        </w:rPr>
        <w:tab/>
      </w:r>
      <w:r w:rsidR="0039685F">
        <w:rPr>
          <w:sz w:val="24"/>
          <w:szCs w:val="24"/>
        </w:rPr>
        <w:tab/>
      </w:r>
      <w:r w:rsidRPr="0039685F">
        <w:rPr>
          <w:sz w:val="24"/>
          <w:szCs w:val="24"/>
        </w:rPr>
        <w:t>Hassayampa Field Manager, Phoenix District Office</w:t>
      </w:r>
    </w:p>
    <w:p w14:paraId="25067B2E" w14:textId="1CCEACFC" w:rsidR="007179C4" w:rsidRPr="0039685F" w:rsidRDefault="007179C4" w:rsidP="00E158D8">
      <w:pPr>
        <w:spacing w:after="0"/>
        <w:rPr>
          <w:sz w:val="24"/>
          <w:szCs w:val="24"/>
        </w:rPr>
      </w:pPr>
      <w:r w:rsidRPr="0039685F">
        <w:rPr>
          <w:sz w:val="24"/>
          <w:szCs w:val="24"/>
        </w:rPr>
        <w:tab/>
      </w:r>
      <w:r w:rsidRPr="0039685F">
        <w:rPr>
          <w:sz w:val="24"/>
          <w:szCs w:val="24"/>
        </w:rPr>
        <w:tab/>
      </w:r>
      <w:r w:rsidRPr="0039685F">
        <w:rPr>
          <w:sz w:val="24"/>
          <w:szCs w:val="24"/>
        </w:rPr>
        <w:tab/>
      </w:r>
      <w:r w:rsidRPr="0039685F">
        <w:rPr>
          <w:sz w:val="24"/>
          <w:szCs w:val="24"/>
        </w:rPr>
        <w:tab/>
      </w:r>
      <w:r w:rsidRPr="0039685F">
        <w:rPr>
          <w:sz w:val="24"/>
          <w:szCs w:val="24"/>
        </w:rPr>
        <w:tab/>
      </w:r>
      <w:r w:rsidRPr="0039685F">
        <w:rPr>
          <w:sz w:val="24"/>
          <w:szCs w:val="24"/>
        </w:rPr>
        <w:tab/>
        <w:t>Delores Garcia</w:t>
      </w:r>
      <w:r w:rsidRPr="0039685F">
        <w:rPr>
          <w:sz w:val="24"/>
          <w:szCs w:val="24"/>
        </w:rPr>
        <w:tab/>
      </w:r>
      <w:r w:rsidRPr="0039685F">
        <w:rPr>
          <w:sz w:val="24"/>
          <w:szCs w:val="24"/>
        </w:rPr>
        <w:tab/>
      </w:r>
      <w:r w:rsidR="0039685F">
        <w:rPr>
          <w:sz w:val="24"/>
          <w:szCs w:val="24"/>
        </w:rPr>
        <w:tab/>
      </w:r>
      <w:r w:rsidRPr="0039685F">
        <w:rPr>
          <w:sz w:val="24"/>
          <w:szCs w:val="24"/>
        </w:rPr>
        <w:t>Public Affairs Specialist, AZ State Office</w:t>
      </w:r>
    </w:p>
    <w:p w14:paraId="777546D3" w14:textId="17435028" w:rsidR="007179C4" w:rsidRDefault="001A090D" w:rsidP="00E158D8">
      <w:pPr>
        <w:spacing w:after="0"/>
        <w:rPr>
          <w:sz w:val="24"/>
          <w:szCs w:val="24"/>
        </w:rPr>
      </w:pPr>
      <w:r>
        <w:rPr>
          <w:noProof/>
          <w:sz w:val="24"/>
          <w:szCs w:val="24"/>
        </w:rPr>
        <mc:AlternateContent>
          <mc:Choice Requires="wps">
            <w:drawing>
              <wp:anchor distT="0" distB="0" distL="114300" distR="114300" simplePos="0" relativeHeight="251659264" behindDoc="0" locked="0" layoutInCell="1" allowOverlap="1" wp14:anchorId="7E8B7FE7" wp14:editId="1799A775">
                <wp:simplePos x="0" y="0"/>
                <wp:positionH relativeFrom="column">
                  <wp:posOffset>7620</wp:posOffset>
                </wp:positionH>
                <wp:positionV relativeFrom="paragraph">
                  <wp:posOffset>226060</wp:posOffset>
                </wp:positionV>
                <wp:extent cx="9525000" cy="22860"/>
                <wp:effectExtent l="0" t="0" r="19050" b="34290"/>
                <wp:wrapNone/>
                <wp:docPr id="1767972115" name="Straight Connector 2"/>
                <wp:cNvGraphicFramePr/>
                <a:graphic xmlns:a="http://schemas.openxmlformats.org/drawingml/2006/main">
                  <a:graphicData uri="http://schemas.microsoft.com/office/word/2010/wordprocessingShape">
                    <wps:wsp>
                      <wps:cNvCnPr/>
                      <wps:spPr>
                        <a:xfrm flipV="1">
                          <a:off x="0" y="0"/>
                          <a:ext cx="9525000" cy="2286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52FF05"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17.8pt" to="750.6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XsxwEAAOADAAAOAAAAZHJzL2Uyb0RvYy54bWysU01v2zAMvQ/YfxB0X+wYaNcZcXpo0V2G&#10;rdjXXZWpWJgkCpIWO/9+lJzY7XYZhl0EkSIf+R6p3e1kDTtCiBpdx7ebmjNwEnvtDh3/9vXhzQ1n&#10;MQnXC4MOOn6CyG/3r1/tRt9CgwOaHgIjEBfb0Xd8SMm3VRXlAFbEDXpw9KgwWJHIDIeqD2IkdGuq&#10;pq6vqxFD7wNKiJG89/Mj3xd8pUCmT0pFSMx0nHpL5QzlfMpntd+J9hCEH7Q8tyH+oQsrtKOiC9S9&#10;SIL9DPoPKKtlwIgqbSTaCpXSEgoHYrOtf2PzZRAeChcSJ/pFpvj/YOXH4517DCTD6GMb/WPILCYV&#10;LFNG++8008KLOmVTke20yAZTYpKc766aq7omdSW9Nc3NdZG1mmEynA8xvQe0LF86brTLrEQrjh9i&#10;otIUegnJbuPYSHWbt4SZ7YhG9w/amGLkzYA7E9hR0EzTtM0zJIRnUWQZR86VUrmlk4EZ/zMopntq&#10;fSZXtm3F7H9cMI2jyJyiqPqSdO7qZSNr0jk2p0HZwL9NXKJLRXRpSbTaYZi1eFl1pa/m+AvrmWum&#10;/YT9qQy4yEFrVNQ6r3ze0+d2SV8/5v4XAAAA//8DAFBLAwQUAAYACAAAACEA2Ov4FdsAAAAIAQAA&#10;DwAAAGRycy9kb3ducmV2LnhtbEyPPU/DMBCGdyT+g3VIbNRpUCIIcaoCyoZUURhgc+NrEhGfI9tp&#10;w7/nMtHx/dB7z5Wb2Q7ihD70jhSsVwkIpMaZnloFnx/13QOIEDUZPThCBb8YYFNdX5W6MO5M73ja&#10;x1bwCIVCK+hiHAspQ9Oh1WHlRiTOjs5bHVn6VhqvzzxuB5kmSS6t7okvdHrElw6bn/1kFezeduvt&#10;txvz41eWTdmzr+VrqJW6vZm3TyAizvG/DAs+o0PFTAc3kQliYJ1yUcF9loNY4ixZnAM7jynIqpSX&#10;D1R/AAAA//8DAFBLAQItABQABgAIAAAAIQC2gziS/gAAAOEBAAATAAAAAAAAAAAAAAAAAAAAAABb&#10;Q29udGVudF9UeXBlc10ueG1sUEsBAi0AFAAGAAgAAAAhADj9If/WAAAAlAEAAAsAAAAAAAAAAAAA&#10;AAAALwEAAF9yZWxzLy5yZWxzUEsBAi0AFAAGAAgAAAAhAKc6hezHAQAA4AMAAA4AAAAAAAAAAAAA&#10;AAAALgIAAGRycy9lMm9Eb2MueG1sUEsBAi0AFAAGAAgAAAAhANjr+BXbAAAACAEAAA8AAAAAAAAA&#10;AAAAAAAAIQQAAGRycy9kb3ducmV2LnhtbFBLBQYAAAAABAAEAPMAAAApBQAAAAA=&#10;" strokecolor="black [3213]" strokeweight="1pt">
                <v:stroke joinstyle="miter"/>
              </v:line>
            </w:pict>
          </mc:Fallback>
        </mc:AlternateContent>
      </w:r>
      <w:r w:rsidR="007179C4" w:rsidRPr="0039685F">
        <w:rPr>
          <w:sz w:val="24"/>
          <w:szCs w:val="24"/>
        </w:rPr>
        <w:tab/>
      </w:r>
      <w:r w:rsidR="007179C4" w:rsidRPr="0039685F">
        <w:rPr>
          <w:sz w:val="24"/>
          <w:szCs w:val="24"/>
        </w:rPr>
        <w:tab/>
      </w:r>
      <w:r w:rsidR="007179C4" w:rsidRPr="0039685F">
        <w:rPr>
          <w:sz w:val="24"/>
          <w:szCs w:val="24"/>
        </w:rPr>
        <w:tab/>
      </w:r>
      <w:r w:rsidR="007179C4" w:rsidRPr="0039685F">
        <w:rPr>
          <w:sz w:val="24"/>
          <w:szCs w:val="24"/>
        </w:rPr>
        <w:tab/>
      </w:r>
      <w:r w:rsidR="007179C4" w:rsidRPr="0039685F">
        <w:rPr>
          <w:sz w:val="24"/>
          <w:szCs w:val="24"/>
        </w:rPr>
        <w:tab/>
      </w:r>
      <w:r w:rsidR="007179C4" w:rsidRPr="0039685F">
        <w:rPr>
          <w:sz w:val="24"/>
          <w:szCs w:val="24"/>
        </w:rPr>
        <w:tab/>
        <w:t>Kirk Rentmeister</w:t>
      </w:r>
      <w:r w:rsidR="007179C4" w:rsidRPr="0039685F">
        <w:rPr>
          <w:sz w:val="24"/>
          <w:szCs w:val="24"/>
        </w:rPr>
        <w:tab/>
      </w:r>
      <w:r w:rsidR="0039685F">
        <w:rPr>
          <w:sz w:val="24"/>
          <w:szCs w:val="24"/>
        </w:rPr>
        <w:tab/>
      </w:r>
      <w:r w:rsidR="007179C4" w:rsidRPr="0039685F">
        <w:rPr>
          <w:sz w:val="24"/>
          <w:szCs w:val="24"/>
        </w:rPr>
        <w:t>Acting Chief Mineral Examiner, Geologist.  National Mining Law Program Lead</w:t>
      </w:r>
    </w:p>
    <w:p w14:paraId="5BAA49BB" w14:textId="77777777" w:rsidR="00E158D8" w:rsidRPr="0039685F" w:rsidRDefault="00E158D8" w:rsidP="00E158D8">
      <w:pPr>
        <w:spacing w:after="0"/>
        <w:rPr>
          <w:sz w:val="24"/>
          <w:szCs w:val="24"/>
        </w:rPr>
      </w:pPr>
    </w:p>
    <w:p w14:paraId="29066828" w14:textId="634E215B" w:rsidR="00A96CA5" w:rsidRPr="0039685F" w:rsidRDefault="00A96CA5" w:rsidP="005343F9">
      <w:pPr>
        <w:spacing w:after="120"/>
        <w:rPr>
          <w:sz w:val="24"/>
          <w:szCs w:val="24"/>
        </w:rPr>
      </w:pPr>
      <w:r w:rsidRPr="0039685F">
        <w:rPr>
          <w:sz w:val="24"/>
          <w:szCs w:val="24"/>
        </w:rPr>
        <w:t xml:space="preserve">U.S. Fish and Wildlife Service </w:t>
      </w:r>
      <w:r w:rsidRPr="0039685F">
        <w:rPr>
          <w:sz w:val="24"/>
          <w:szCs w:val="24"/>
        </w:rPr>
        <w:tab/>
      </w:r>
      <w:r w:rsidRPr="0039685F">
        <w:rPr>
          <w:sz w:val="24"/>
          <w:szCs w:val="24"/>
        </w:rPr>
        <w:tab/>
      </w:r>
      <w:r w:rsidRPr="0039685F">
        <w:rPr>
          <w:sz w:val="24"/>
          <w:szCs w:val="24"/>
        </w:rPr>
        <w:tab/>
        <w:t>Shaula Hedwall</w:t>
      </w:r>
      <w:r w:rsidRPr="0039685F">
        <w:rPr>
          <w:sz w:val="24"/>
          <w:szCs w:val="24"/>
        </w:rPr>
        <w:tab/>
      </w:r>
      <w:r w:rsidRPr="0039685F">
        <w:rPr>
          <w:sz w:val="24"/>
          <w:szCs w:val="24"/>
        </w:rPr>
        <w:tab/>
        <w:t>Senior/Supervisory Fish &amp; Wildlife Biologist</w:t>
      </w:r>
    </w:p>
    <w:p w14:paraId="12E91A98" w14:textId="35A61723" w:rsidR="00A96CA5" w:rsidRPr="0039685F" w:rsidRDefault="00A96CA5" w:rsidP="005343F9">
      <w:pPr>
        <w:spacing w:after="120"/>
        <w:rPr>
          <w:sz w:val="24"/>
          <w:szCs w:val="24"/>
        </w:rPr>
      </w:pPr>
      <w:r w:rsidRPr="0039685F">
        <w:rPr>
          <w:sz w:val="24"/>
          <w:szCs w:val="24"/>
        </w:rPr>
        <w:t>AZ Game and Fish Dept</w:t>
      </w:r>
      <w:r w:rsidRPr="0039685F">
        <w:rPr>
          <w:sz w:val="24"/>
          <w:szCs w:val="24"/>
        </w:rPr>
        <w:tab/>
      </w:r>
      <w:r w:rsidRPr="0039685F">
        <w:rPr>
          <w:sz w:val="24"/>
          <w:szCs w:val="24"/>
        </w:rPr>
        <w:tab/>
      </w:r>
      <w:r w:rsidRPr="0039685F">
        <w:rPr>
          <w:sz w:val="24"/>
          <w:szCs w:val="24"/>
        </w:rPr>
        <w:tab/>
        <w:t>Larry Phoenix</w:t>
      </w:r>
      <w:r w:rsidRPr="0039685F">
        <w:rPr>
          <w:sz w:val="24"/>
          <w:szCs w:val="24"/>
        </w:rPr>
        <w:tab/>
      </w:r>
      <w:r w:rsidRPr="0039685F">
        <w:rPr>
          <w:sz w:val="24"/>
          <w:szCs w:val="24"/>
        </w:rPr>
        <w:tab/>
      </w:r>
      <w:r w:rsidR="0039685F">
        <w:rPr>
          <w:sz w:val="24"/>
          <w:szCs w:val="24"/>
        </w:rPr>
        <w:tab/>
      </w:r>
      <w:r w:rsidRPr="0039685F">
        <w:rPr>
          <w:sz w:val="24"/>
          <w:szCs w:val="24"/>
        </w:rPr>
        <w:t>Regional Supervisor</w:t>
      </w:r>
    </w:p>
    <w:p w14:paraId="486A2F31" w14:textId="45C29D40" w:rsidR="007179C4" w:rsidRPr="0039685F" w:rsidRDefault="007179C4" w:rsidP="005343F9">
      <w:pPr>
        <w:spacing w:after="120"/>
        <w:rPr>
          <w:sz w:val="24"/>
          <w:szCs w:val="24"/>
        </w:rPr>
      </w:pPr>
      <w:r w:rsidRPr="0039685F">
        <w:rPr>
          <w:sz w:val="24"/>
          <w:szCs w:val="24"/>
        </w:rPr>
        <w:t>American Bird Conservancy</w:t>
      </w:r>
      <w:r w:rsidRPr="0039685F">
        <w:rPr>
          <w:sz w:val="24"/>
          <w:szCs w:val="24"/>
        </w:rPr>
        <w:tab/>
      </w:r>
      <w:r w:rsidRPr="0039685F">
        <w:rPr>
          <w:sz w:val="24"/>
          <w:szCs w:val="24"/>
        </w:rPr>
        <w:tab/>
      </w:r>
      <w:r w:rsidRPr="0039685F">
        <w:rPr>
          <w:sz w:val="24"/>
          <w:szCs w:val="24"/>
        </w:rPr>
        <w:tab/>
        <w:t>Edward “Hardy” Kern</w:t>
      </w:r>
      <w:r w:rsidR="0039685F">
        <w:rPr>
          <w:sz w:val="24"/>
          <w:szCs w:val="24"/>
        </w:rPr>
        <w:tab/>
      </w:r>
      <w:r w:rsidRPr="0039685F">
        <w:rPr>
          <w:sz w:val="24"/>
          <w:szCs w:val="24"/>
        </w:rPr>
        <w:tab/>
        <w:t>Director of Government Relations</w:t>
      </w:r>
    </w:p>
    <w:p w14:paraId="3A7AB12E" w14:textId="475ED502" w:rsidR="007179C4" w:rsidRPr="0039685F" w:rsidRDefault="007179C4" w:rsidP="00E158D8">
      <w:pPr>
        <w:spacing w:after="0"/>
        <w:rPr>
          <w:sz w:val="24"/>
          <w:szCs w:val="24"/>
        </w:rPr>
      </w:pPr>
      <w:r w:rsidRPr="0039685F">
        <w:rPr>
          <w:sz w:val="24"/>
          <w:szCs w:val="24"/>
        </w:rPr>
        <w:t>Northern AZ Audubon Society</w:t>
      </w:r>
      <w:r w:rsidRPr="0039685F">
        <w:rPr>
          <w:sz w:val="24"/>
          <w:szCs w:val="24"/>
        </w:rPr>
        <w:tab/>
      </w:r>
      <w:r w:rsidRPr="0039685F">
        <w:rPr>
          <w:sz w:val="24"/>
          <w:szCs w:val="24"/>
        </w:rPr>
        <w:tab/>
        <w:t xml:space="preserve">Kay </w:t>
      </w:r>
      <w:proofErr w:type="spellStart"/>
      <w:r w:rsidRPr="0039685F">
        <w:rPr>
          <w:sz w:val="24"/>
          <w:szCs w:val="24"/>
        </w:rPr>
        <w:t>Hawklee</w:t>
      </w:r>
      <w:proofErr w:type="spellEnd"/>
      <w:r w:rsidRPr="0039685F">
        <w:rPr>
          <w:sz w:val="24"/>
          <w:szCs w:val="24"/>
        </w:rPr>
        <w:tab/>
      </w:r>
      <w:r w:rsidRPr="0039685F">
        <w:rPr>
          <w:sz w:val="24"/>
          <w:szCs w:val="24"/>
        </w:rPr>
        <w:tab/>
      </w:r>
      <w:r w:rsidR="00C7477F">
        <w:rPr>
          <w:sz w:val="24"/>
          <w:szCs w:val="24"/>
        </w:rPr>
        <w:tab/>
      </w:r>
      <w:r w:rsidRPr="0039685F">
        <w:rPr>
          <w:sz w:val="24"/>
          <w:szCs w:val="24"/>
        </w:rPr>
        <w:t>President</w:t>
      </w:r>
    </w:p>
    <w:p w14:paraId="67E48997" w14:textId="08CDF32C" w:rsidR="007179C4" w:rsidRDefault="007179C4" w:rsidP="00E158D8">
      <w:pPr>
        <w:spacing w:after="0"/>
        <w:rPr>
          <w:sz w:val="24"/>
          <w:szCs w:val="24"/>
        </w:rPr>
      </w:pPr>
      <w:r w:rsidRPr="0039685F">
        <w:rPr>
          <w:sz w:val="24"/>
          <w:szCs w:val="24"/>
        </w:rPr>
        <w:tab/>
      </w:r>
      <w:r w:rsidRPr="0039685F">
        <w:rPr>
          <w:sz w:val="24"/>
          <w:szCs w:val="24"/>
        </w:rPr>
        <w:tab/>
      </w:r>
      <w:r w:rsidRPr="0039685F">
        <w:rPr>
          <w:sz w:val="24"/>
          <w:szCs w:val="24"/>
        </w:rPr>
        <w:tab/>
      </w:r>
      <w:r w:rsidRPr="0039685F">
        <w:rPr>
          <w:sz w:val="24"/>
          <w:szCs w:val="24"/>
        </w:rPr>
        <w:tab/>
      </w:r>
      <w:r w:rsidRPr="0039685F">
        <w:rPr>
          <w:sz w:val="24"/>
          <w:szCs w:val="24"/>
        </w:rPr>
        <w:tab/>
      </w:r>
      <w:r w:rsidRPr="0039685F">
        <w:rPr>
          <w:sz w:val="24"/>
          <w:szCs w:val="24"/>
        </w:rPr>
        <w:tab/>
        <w:t>Rick Moore</w:t>
      </w:r>
      <w:r w:rsidRPr="0039685F">
        <w:rPr>
          <w:sz w:val="24"/>
          <w:szCs w:val="24"/>
        </w:rPr>
        <w:tab/>
      </w:r>
      <w:r w:rsidRPr="0039685F">
        <w:rPr>
          <w:sz w:val="24"/>
          <w:szCs w:val="24"/>
        </w:rPr>
        <w:tab/>
      </w:r>
      <w:r w:rsidR="0039685F">
        <w:rPr>
          <w:sz w:val="24"/>
          <w:szCs w:val="24"/>
        </w:rPr>
        <w:tab/>
      </w:r>
      <w:r w:rsidRPr="0039685F">
        <w:rPr>
          <w:sz w:val="24"/>
          <w:szCs w:val="24"/>
        </w:rPr>
        <w:t>Director of Conversation</w:t>
      </w:r>
    </w:p>
    <w:p w14:paraId="196C3CE9" w14:textId="77777777" w:rsidR="00E158D8" w:rsidRPr="0039685F" w:rsidRDefault="00E158D8" w:rsidP="00E158D8">
      <w:pPr>
        <w:spacing w:after="0"/>
        <w:rPr>
          <w:sz w:val="24"/>
          <w:szCs w:val="24"/>
        </w:rPr>
      </w:pPr>
    </w:p>
    <w:p w14:paraId="3841BCA4" w14:textId="351F70D4" w:rsidR="00BA5F31" w:rsidRPr="0039685F" w:rsidRDefault="00BA5F31" w:rsidP="005343F9">
      <w:pPr>
        <w:spacing w:after="120"/>
        <w:rPr>
          <w:sz w:val="24"/>
          <w:szCs w:val="24"/>
        </w:rPr>
      </w:pPr>
      <w:proofErr w:type="spellStart"/>
      <w:r w:rsidRPr="0039685F">
        <w:rPr>
          <w:sz w:val="24"/>
          <w:szCs w:val="24"/>
        </w:rPr>
        <w:t>WildEarth</w:t>
      </w:r>
      <w:proofErr w:type="spellEnd"/>
      <w:r w:rsidRPr="0039685F">
        <w:rPr>
          <w:sz w:val="24"/>
          <w:szCs w:val="24"/>
        </w:rPr>
        <w:t xml:space="preserve"> Guardians</w:t>
      </w:r>
      <w:r w:rsidRPr="0039685F">
        <w:rPr>
          <w:sz w:val="24"/>
          <w:szCs w:val="24"/>
        </w:rPr>
        <w:tab/>
      </w:r>
      <w:r w:rsidRPr="0039685F">
        <w:rPr>
          <w:sz w:val="24"/>
          <w:szCs w:val="24"/>
        </w:rPr>
        <w:tab/>
      </w:r>
      <w:r w:rsidR="009C0108" w:rsidRPr="0039685F">
        <w:rPr>
          <w:sz w:val="24"/>
          <w:szCs w:val="24"/>
        </w:rPr>
        <w:tab/>
      </w:r>
      <w:r w:rsidR="009C0108" w:rsidRPr="0039685F">
        <w:rPr>
          <w:sz w:val="24"/>
          <w:szCs w:val="24"/>
        </w:rPr>
        <w:tab/>
        <w:t xml:space="preserve">Lisa </w:t>
      </w:r>
      <w:proofErr w:type="spellStart"/>
      <w:r w:rsidR="009C0108" w:rsidRPr="0039685F">
        <w:rPr>
          <w:sz w:val="24"/>
          <w:szCs w:val="24"/>
        </w:rPr>
        <w:t>Markovchick</w:t>
      </w:r>
      <w:proofErr w:type="spellEnd"/>
      <w:r w:rsidR="009C0108" w:rsidRPr="0039685F">
        <w:rPr>
          <w:sz w:val="24"/>
          <w:szCs w:val="24"/>
        </w:rPr>
        <w:t>, PhD</w:t>
      </w:r>
      <w:r w:rsidR="009C0108" w:rsidRPr="0039685F">
        <w:rPr>
          <w:sz w:val="24"/>
          <w:szCs w:val="24"/>
        </w:rPr>
        <w:tab/>
        <w:t xml:space="preserve">SW Conservation Advocate &amp; Ecologist </w:t>
      </w:r>
    </w:p>
    <w:p w14:paraId="19C40523" w14:textId="65C8EE1B" w:rsidR="00BA5F31" w:rsidRPr="0039685F" w:rsidRDefault="00BA5F31" w:rsidP="005343F9">
      <w:pPr>
        <w:spacing w:after="120"/>
        <w:rPr>
          <w:sz w:val="24"/>
          <w:szCs w:val="24"/>
        </w:rPr>
      </w:pPr>
      <w:r w:rsidRPr="0039685F">
        <w:rPr>
          <w:sz w:val="24"/>
          <w:szCs w:val="24"/>
        </w:rPr>
        <w:t>Defender of Wildlife</w:t>
      </w:r>
      <w:r w:rsidRPr="0039685F">
        <w:rPr>
          <w:sz w:val="24"/>
          <w:szCs w:val="24"/>
        </w:rPr>
        <w:tab/>
      </w:r>
      <w:r w:rsidRPr="0039685F">
        <w:rPr>
          <w:sz w:val="24"/>
          <w:szCs w:val="24"/>
        </w:rPr>
        <w:tab/>
      </w:r>
      <w:r w:rsidRPr="0039685F">
        <w:rPr>
          <w:sz w:val="24"/>
          <w:szCs w:val="24"/>
        </w:rPr>
        <w:tab/>
      </w:r>
      <w:r w:rsidRPr="0039685F">
        <w:rPr>
          <w:sz w:val="24"/>
          <w:szCs w:val="24"/>
        </w:rPr>
        <w:tab/>
        <w:t>Bryan Bird</w:t>
      </w:r>
      <w:r w:rsidRPr="0039685F">
        <w:rPr>
          <w:sz w:val="24"/>
          <w:szCs w:val="24"/>
        </w:rPr>
        <w:tab/>
      </w:r>
      <w:r w:rsidR="009C0108" w:rsidRPr="0039685F">
        <w:rPr>
          <w:sz w:val="24"/>
          <w:szCs w:val="24"/>
        </w:rPr>
        <w:tab/>
      </w:r>
      <w:r w:rsidR="0039685F">
        <w:rPr>
          <w:sz w:val="24"/>
          <w:szCs w:val="24"/>
        </w:rPr>
        <w:tab/>
      </w:r>
      <w:r w:rsidR="009C0108" w:rsidRPr="0039685F">
        <w:rPr>
          <w:sz w:val="24"/>
          <w:szCs w:val="24"/>
        </w:rPr>
        <w:t>Southwest Director</w:t>
      </w:r>
      <w:r w:rsidRPr="0039685F">
        <w:rPr>
          <w:sz w:val="24"/>
          <w:szCs w:val="24"/>
        </w:rPr>
        <w:tab/>
      </w:r>
    </w:p>
    <w:p w14:paraId="2F826C7F" w14:textId="2402FD1F" w:rsidR="00C71F51" w:rsidRPr="0039685F" w:rsidRDefault="00C71F51" w:rsidP="00C7477F">
      <w:pPr>
        <w:spacing w:after="0"/>
        <w:rPr>
          <w:sz w:val="24"/>
          <w:szCs w:val="24"/>
        </w:rPr>
      </w:pPr>
      <w:r w:rsidRPr="0039685F">
        <w:rPr>
          <w:sz w:val="24"/>
          <w:szCs w:val="24"/>
        </w:rPr>
        <w:t>Birds of the World</w:t>
      </w:r>
      <w:r w:rsidR="001F4C8F" w:rsidRPr="0039685F">
        <w:rPr>
          <w:sz w:val="24"/>
          <w:szCs w:val="24"/>
        </w:rPr>
        <w:t xml:space="preserve"> Wildlife/Cornell Lab of</w:t>
      </w:r>
      <w:r w:rsidR="001F4C8F" w:rsidRPr="0039685F">
        <w:rPr>
          <w:sz w:val="24"/>
          <w:szCs w:val="24"/>
        </w:rPr>
        <w:tab/>
        <w:t>Sarah Wagner, PhD</w:t>
      </w:r>
      <w:r w:rsidR="001F4C8F" w:rsidRPr="0039685F">
        <w:rPr>
          <w:sz w:val="24"/>
          <w:szCs w:val="24"/>
        </w:rPr>
        <w:tab/>
      </w:r>
      <w:r w:rsidR="0039685F">
        <w:rPr>
          <w:sz w:val="24"/>
          <w:szCs w:val="24"/>
        </w:rPr>
        <w:tab/>
      </w:r>
      <w:r w:rsidR="001F4C8F" w:rsidRPr="0039685F">
        <w:rPr>
          <w:sz w:val="24"/>
          <w:szCs w:val="24"/>
        </w:rPr>
        <w:t xml:space="preserve">Public Information Specialist </w:t>
      </w:r>
    </w:p>
    <w:p w14:paraId="3FB5934A" w14:textId="46D575DA" w:rsidR="00063AA5" w:rsidRDefault="00364831" w:rsidP="00C7477F">
      <w:pPr>
        <w:spacing w:after="0"/>
        <w:rPr>
          <w:sz w:val="24"/>
          <w:szCs w:val="24"/>
        </w:rPr>
      </w:pPr>
      <w:r w:rsidRPr="0039685F">
        <w:rPr>
          <w:sz w:val="24"/>
          <w:szCs w:val="24"/>
        </w:rPr>
        <w:t>Ornithology</w:t>
      </w:r>
    </w:p>
    <w:p w14:paraId="0257134D" w14:textId="77777777" w:rsidR="00C7477F" w:rsidRPr="0039685F" w:rsidRDefault="00C7477F" w:rsidP="00C7477F">
      <w:pPr>
        <w:spacing w:after="0"/>
        <w:rPr>
          <w:sz w:val="24"/>
          <w:szCs w:val="24"/>
        </w:rPr>
      </w:pPr>
    </w:p>
    <w:p w14:paraId="7B159F94" w14:textId="5747BF99" w:rsidR="00BA7D61" w:rsidRPr="0039685F" w:rsidRDefault="00BA7D61" w:rsidP="005343F9">
      <w:pPr>
        <w:spacing w:after="120"/>
        <w:rPr>
          <w:sz w:val="24"/>
          <w:szCs w:val="24"/>
        </w:rPr>
      </w:pPr>
      <w:r w:rsidRPr="0039685F">
        <w:rPr>
          <w:sz w:val="24"/>
          <w:szCs w:val="24"/>
        </w:rPr>
        <w:t xml:space="preserve">Nature Service </w:t>
      </w:r>
      <w:r w:rsidR="00F9062C" w:rsidRPr="0039685F">
        <w:rPr>
          <w:sz w:val="24"/>
          <w:szCs w:val="24"/>
        </w:rPr>
        <w:t xml:space="preserve">Explorers </w:t>
      </w:r>
      <w:r w:rsidR="00F9062C" w:rsidRPr="0039685F">
        <w:rPr>
          <w:sz w:val="24"/>
          <w:szCs w:val="24"/>
        </w:rPr>
        <w:tab/>
      </w:r>
      <w:r w:rsidR="00F9062C" w:rsidRPr="0039685F">
        <w:rPr>
          <w:sz w:val="24"/>
          <w:szCs w:val="24"/>
        </w:rPr>
        <w:tab/>
      </w:r>
      <w:r w:rsidR="00F9062C" w:rsidRPr="0039685F">
        <w:rPr>
          <w:sz w:val="24"/>
          <w:szCs w:val="24"/>
        </w:rPr>
        <w:tab/>
        <w:t>Shelley</w:t>
      </w:r>
      <w:r w:rsidR="009A6EF9" w:rsidRPr="0039685F">
        <w:rPr>
          <w:sz w:val="24"/>
          <w:szCs w:val="24"/>
        </w:rPr>
        <w:t xml:space="preserve"> Cooke</w:t>
      </w:r>
      <w:r w:rsidR="009A6EF9" w:rsidRPr="0039685F">
        <w:rPr>
          <w:sz w:val="24"/>
          <w:szCs w:val="24"/>
        </w:rPr>
        <w:tab/>
      </w:r>
      <w:r w:rsidR="009A6EF9" w:rsidRPr="0039685F">
        <w:rPr>
          <w:sz w:val="24"/>
          <w:szCs w:val="24"/>
        </w:rPr>
        <w:tab/>
      </w:r>
      <w:r w:rsidR="0039685F">
        <w:rPr>
          <w:sz w:val="24"/>
          <w:szCs w:val="24"/>
        </w:rPr>
        <w:tab/>
      </w:r>
      <w:r w:rsidR="009A6EF9" w:rsidRPr="0039685F">
        <w:rPr>
          <w:sz w:val="24"/>
          <w:szCs w:val="24"/>
        </w:rPr>
        <w:t>Project Manager</w:t>
      </w:r>
    </w:p>
    <w:p w14:paraId="3F383741" w14:textId="6A9B05A1" w:rsidR="007179C4" w:rsidRPr="0039685F" w:rsidRDefault="001A090D" w:rsidP="005343F9">
      <w:pPr>
        <w:spacing w:after="120"/>
        <w:rPr>
          <w:sz w:val="24"/>
          <w:szCs w:val="24"/>
        </w:rPr>
      </w:pPr>
      <w:r>
        <w:rPr>
          <w:noProof/>
          <w:sz w:val="24"/>
          <w:szCs w:val="24"/>
        </w:rPr>
        <mc:AlternateContent>
          <mc:Choice Requires="wps">
            <w:drawing>
              <wp:anchor distT="0" distB="0" distL="114300" distR="114300" simplePos="0" relativeHeight="251661312" behindDoc="0" locked="0" layoutInCell="1" allowOverlap="1" wp14:anchorId="0D33705D" wp14:editId="5A33B756">
                <wp:simplePos x="0" y="0"/>
                <wp:positionH relativeFrom="margin">
                  <wp:align>left</wp:align>
                </wp:positionH>
                <wp:positionV relativeFrom="paragraph">
                  <wp:posOffset>220345</wp:posOffset>
                </wp:positionV>
                <wp:extent cx="9525000" cy="22860"/>
                <wp:effectExtent l="0" t="0" r="19050" b="34290"/>
                <wp:wrapNone/>
                <wp:docPr id="296452468" name="Straight Connector 2"/>
                <wp:cNvGraphicFramePr/>
                <a:graphic xmlns:a="http://schemas.openxmlformats.org/drawingml/2006/main">
                  <a:graphicData uri="http://schemas.microsoft.com/office/word/2010/wordprocessingShape">
                    <wps:wsp>
                      <wps:cNvCnPr/>
                      <wps:spPr>
                        <a:xfrm flipV="1">
                          <a:off x="0" y="0"/>
                          <a:ext cx="9525000" cy="2286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3ED4D2" id="Straight Connector 2" o:spid="_x0000_s1026" style="position:absolute;flip:y;z-index:251661312;visibility:visible;mso-wrap-style:square;mso-wrap-distance-left:9pt;mso-wrap-distance-top:0;mso-wrap-distance-right:9pt;mso-wrap-distance-bottom:0;mso-position-horizontal:left;mso-position-horizontal-relative:margin;mso-position-vertical:absolute;mso-position-vertical-relative:text" from="0,17.35pt" to="750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XsxwEAAOADAAAOAAAAZHJzL2Uyb0RvYy54bWysU01v2zAMvQ/YfxB0X+wYaNcZcXpo0V2G&#10;rdjXXZWpWJgkCpIWO/9+lJzY7XYZhl0EkSIf+R6p3e1kDTtCiBpdx7ebmjNwEnvtDh3/9vXhzQ1n&#10;MQnXC4MOOn6CyG/3r1/tRt9CgwOaHgIjEBfb0Xd8SMm3VRXlAFbEDXpw9KgwWJHIDIeqD2IkdGuq&#10;pq6vqxFD7wNKiJG89/Mj3xd8pUCmT0pFSMx0nHpL5QzlfMpntd+J9hCEH7Q8tyH+oQsrtKOiC9S9&#10;SIL9DPoPKKtlwIgqbSTaCpXSEgoHYrOtf2PzZRAeChcSJ/pFpvj/YOXH4517DCTD6GMb/WPILCYV&#10;LFNG++8008KLOmVTke20yAZTYpKc766aq7omdSW9Nc3NdZG1mmEynA8xvQe0LF86brTLrEQrjh9i&#10;otIUegnJbuPYSHWbt4SZ7YhG9w/amGLkzYA7E9hR0EzTtM0zJIRnUWQZR86VUrmlk4EZ/zMopntq&#10;fSZXtm3F7H9cMI2jyJyiqPqSdO7qZSNr0jk2p0HZwL9NXKJLRXRpSbTaYZi1eFl1pa/m+AvrmWum&#10;/YT9qQy4yEFrVNQ6r3ze0+d2SV8/5v4XAAAA//8DAFBLAwQUAAYACAAAACEAE1puONwAAAAHAQAA&#10;DwAAAGRycy9kb3ducmV2LnhtbEyPwU7DMBBE70j8g7VI3KhdSkoV4lQFlBtSReEANzfeJhHxOrKd&#10;Nvw92xM9zsxq5m2xnlwvjhhi50nDfKZAINXedtRo+Pyo7lYgYjJkTe8JNfxihHV5fVWY3PoTveNx&#10;lxrBJRRzo6FNaciljHWLzsSZH5A4O/jgTGIZGmmDOXG56+W9UkvpTEe80JoBX1qsf3aj07B92843&#10;335YHr6ybMyeQyVfY6X17c20eQKRcEr/x3DGZ3QomWnvR7JR9Br4kaRh8fAI4pxmSrGzZ2e1AFkW&#10;8pK//AMAAP//AwBQSwECLQAUAAYACAAAACEAtoM4kv4AAADhAQAAEwAAAAAAAAAAAAAAAAAAAAAA&#10;W0NvbnRlbnRfVHlwZXNdLnhtbFBLAQItABQABgAIAAAAIQA4/SH/1gAAAJQBAAALAAAAAAAAAAAA&#10;AAAAAC8BAABfcmVscy8ucmVsc1BLAQItABQABgAIAAAAIQCnOoXsxwEAAOADAAAOAAAAAAAAAAAA&#10;AAAAAC4CAABkcnMvZTJvRG9jLnhtbFBLAQItABQABgAIAAAAIQATWm443AAAAAcBAAAPAAAAAAAA&#10;AAAAAAAAACEEAABkcnMvZG93bnJldi54bWxQSwUGAAAAAAQABADzAAAAKgUAAAAA&#10;" strokecolor="black [3213]" strokeweight="1pt">
                <v:stroke joinstyle="miter"/>
                <w10:wrap anchorx="margin"/>
              </v:line>
            </w:pict>
          </mc:Fallback>
        </mc:AlternateContent>
      </w:r>
      <w:r w:rsidR="00286114" w:rsidRPr="0039685F">
        <w:rPr>
          <w:sz w:val="24"/>
          <w:szCs w:val="24"/>
        </w:rPr>
        <w:t>Center for Biological Diversity</w:t>
      </w:r>
      <w:r w:rsidR="00286114" w:rsidRPr="0039685F">
        <w:rPr>
          <w:sz w:val="24"/>
          <w:szCs w:val="24"/>
        </w:rPr>
        <w:tab/>
      </w:r>
      <w:r w:rsidR="00286114" w:rsidRPr="0039685F">
        <w:rPr>
          <w:sz w:val="24"/>
          <w:szCs w:val="24"/>
        </w:rPr>
        <w:tab/>
      </w:r>
      <w:r w:rsidR="00286114" w:rsidRPr="0039685F">
        <w:rPr>
          <w:sz w:val="24"/>
          <w:szCs w:val="24"/>
        </w:rPr>
        <w:tab/>
        <w:t>Taylor McKinnon</w:t>
      </w:r>
      <w:r w:rsidR="00286114" w:rsidRPr="0039685F">
        <w:rPr>
          <w:sz w:val="24"/>
          <w:szCs w:val="24"/>
        </w:rPr>
        <w:tab/>
      </w:r>
      <w:r w:rsidR="0039685F">
        <w:rPr>
          <w:sz w:val="24"/>
          <w:szCs w:val="24"/>
        </w:rPr>
        <w:tab/>
      </w:r>
      <w:r w:rsidR="00286114" w:rsidRPr="0039685F">
        <w:rPr>
          <w:sz w:val="24"/>
          <w:szCs w:val="24"/>
        </w:rPr>
        <w:t xml:space="preserve">Southwest Director </w:t>
      </w:r>
    </w:p>
    <w:p w14:paraId="160FEFCA" w14:textId="01DD0108" w:rsidR="00A96CA5" w:rsidRPr="0039685F" w:rsidRDefault="00A96CA5" w:rsidP="005343F9">
      <w:pPr>
        <w:spacing w:after="120"/>
        <w:rPr>
          <w:sz w:val="24"/>
          <w:szCs w:val="24"/>
        </w:rPr>
      </w:pPr>
      <w:r w:rsidRPr="0039685F">
        <w:rPr>
          <w:sz w:val="24"/>
          <w:szCs w:val="24"/>
        </w:rPr>
        <w:t>Environmental Protection Agency</w:t>
      </w:r>
      <w:r w:rsidRPr="0039685F">
        <w:rPr>
          <w:sz w:val="24"/>
          <w:szCs w:val="24"/>
        </w:rPr>
        <w:tab/>
      </w:r>
      <w:r w:rsidRPr="0039685F">
        <w:rPr>
          <w:sz w:val="24"/>
          <w:szCs w:val="24"/>
        </w:rPr>
        <w:tab/>
        <w:t>Robin Truitt</w:t>
      </w:r>
      <w:r w:rsidRPr="0039685F">
        <w:rPr>
          <w:sz w:val="24"/>
          <w:szCs w:val="24"/>
        </w:rPr>
        <w:tab/>
      </w:r>
      <w:r w:rsidRPr="0039685F">
        <w:rPr>
          <w:sz w:val="24"/>
          <w:szCs w:val="24"/>
        </w:rPr>
        <w:tab/>
      </w:r>
      <w:r w:rsidR="0039685F">
        <w:rPr>
          <w:sz w:val="24"/>
          <w:szCs w:val="24"/>
        </w:rPr>
        <w:tab/>
      </w:r>
      <w:r w:rsidRPr="0039685F">
        <w:rPr>
          <w:sz w:val="24"/>
          <w:szCs w:val="24"/>
        </w:rPr>
        <w:t xml:space="preserve">Life Scientist </w:t>
      </w:r>
    </w:p>
    <w:p w14:paraId="4546FDC9" w14:textId="2F5504B5" w:rsidR="00A96CA5" w:rsidRPr="0039685F" w:rsidRDefault="00A96CA5" w:rsidP="00E158D8">
      <w:pPr>
        <w:spacing w:after="0"/>
        <w:rPr>
          <w:sz w:val="24"/>
          <w:szCs w:val="24"/>
        </w:rPr>
      </w:pPr>
      <w:r w:rsidRPr="0039685F">
        <w:rPr>
          <w:sz w:val="24"/>
          <w:szCs w:val="24"/>
        </w:rPr>
        <w:t>AZ Department of Environmental Quality</w:t>
      </w:r>
      <w:r w:rsidRPr="0039685F">
        <w:rPr>
          <w:sz w:val="24"/>
          <w:szCs w:val="24"/>
        </w:rPr>
        <w:tab/>
        <w:t>Lauren Allison</w:t>
      </w:r>
      <w:r w:rsidRPr="0039685F">
        <w:rPr>
          <w:sz w:val="24"/>
          <w:szCs w:val="24"/>
        </w:rPr>
        <w:tab/>
      </w:r>
      <w:r w:rsidRPr="0039685F">
        <w:rPr>
          <w:sz w:val="24"/>
          <w:szCs w:val="24"/>
        </w:rPr>
        <w:tab/>
      </w:r>
      <w:r w:rsidR="0039685F">
        <w:rPr>
          <w:sz w:val="24"/>
          <w:szCs w:val="24"/>
        </w:rPr>
        <w:tab/>
      </w:r>
      <w:r w:rsidRPr="0039685F">
        <w:rPr>
          <w:sz w:val="24"/>
          <w:szCs w:val="24"/>
        </w:rPr>
        <w:t xml:space="preserve">Community Liaison for Coconino </w:t>
      </w:r>
    </w:p>
    <w:p w14:paraId="27E3920D" w14:textId="2BA70855" w:rsidR="00A96CA5" w:rsidRDefault="00A96CA5" w:rsidP="00E158D8">
      <w:pPr>
        <w:spacing w:after="0"/>
        <w:rPr>
          <w:sz w:val="24"/>
          <w:szCs w:val="24"/>
        </w:rPr>
      </w:pPr>
      <w:r w:rsidRPr="0039685F">
        <w:rPr>
          <w:sz w:val="24"/>
          <w:szCs w:val="24"/>
        </w:rPr>
        <w:tab/>
      </w:r>
      <w:r w:rsidRPr="0039685F">
        <w:rPr>
          <w:sz w:val="24"/>
          <w:szCs w:val="24"/>
        </w:rPr>
        <w:tab/>
      </w:r>
      <w:r w:rsidRPr="0039685F">
        <w:rPr>
          <w:sz w:val="24"/>
          <w:szCs w:val="24"/>
        </w:rPr>
        <w:tab/>
      </w:r>
      <w:r w:rsidRPr="0039685F">
        <w:rPr>
          <w:sz w:val="24"/>
          <w:szCs w:val="24"/>
        </w:rPr>
        <w:tab/>
      </w:r>
      <w:r w:rsidRPr="0039685F">
        <w:rPr>
          <w:sz w:val="24"/>
          <w:szCs w:val="24"/>
        </w:rPr>
        <w:tab/>
      </w:r>
      <w:r w:rsidRPr="0039685F">
        <w:rPr>
          <w:sz w:val="24"/>
          <w:szCs w:val="24"/>
        </w:rPr>
        <w:tab/>
        <w:t>Justin Harris</w:t>
      </w:r>
      <w:r w:rsidRPr="0039685F">
        <w:rPr>
          <w:sz w:val="24"/>
          <w:szCs w:val="24"/>
        </w:rPr>
        <w:tab/>
      </w:r>
      <w:r w:rsidRPr="0039685F">
        <w:rPr>
          <w:sz w:val="24"/>
          <w:szCs w:val="24"/>
        </w:rPr>
        <w:tab/>
      </w:r>
      <w:r w:rsidR="0039685F">
        <w:rPr>
          <w:sz w:val="24"/>
          <w:szCs w:val="24"/>
        </w:rPr>
        <w:tab/>
      </w:r>
      <w:r w:rsidRPr="0039685F">
        <w:rPr>
          <w:sz w:val="24"/>
          <w:szCs w:val="24"/>
        </w:rPr>
        <w:t>Community &amp; Intergovernmental Engagement Section Manager</w:t>
      </w:r>
    </w:p>
    <w:p w14:paraId="1FBD2BEE" w14:textId="77777777" w:rsidR="00E158D8" w:rsidRPr="0039685F" w:rsidRDefault="00E158D8" w:rsidP="00E158D8">
      <w:pPr>
        <w:spacing w:after="0"/>
        <w:rPr>
          <w:sz w:val="24"/>
          <w:szCs w:val="24"/>
        </w:rPr>
      </w:pPr>
    </w:p>
    <w:p w14:paraId="7BDD6DB3" w14:textId="58BE4DEF" w:rsidR="001A090D" w:rsidRDefault="00C7477F" w:rsidP="005343F9">
      <w:pPr>
        <w:spacing w:after="120"/>
        <w:rPr>
          <w:sz w:val="24"/>
          <w:szCs w:val="24"/>
        </w:rPr>
      </w:pPr>
      <w:r>
        <w:rPr>
          <w:noProof/>
          <w:sz w:val="24"/>
          <w:szCs w:val="24"/>
        </w:rPr>
        <mc:AlternateContent>
          <mc:Choice Requires="wps">
            <w:drawing>
              <wp:anchor distT="0" distB="0" distL="114300" distR="114300" simplePos="0" relativeHeight="251665408" behindDoc="0" locked="0" layoutInCell="1" allowOverlap="1" wp14:anchorId="5BFDE520" wp14:editId="2E908E98">
                <wp:simplePos x="0" y="0"/>
                <wp:positionH relativeFrom="margin">
                  <wp:align>left</wp:align>
                </wp:positionH>
                <wp:positionV relativeFrom="paragraph">
                  <wp:posOffset>207010</wp:posOffset>
                </wp:positionV>
                <wp:extent cx="9525000" cy="22860"/>
                <wp:effectExtent l="0" t="0" r="19050" b="34290"/>
                <wp:wrapNone/>
                <wp:docPr id="286973429" name="Straight Connector 2"/>
                <wp:cNvGraphicFramePr/>
                <a:graphic xmlns:a="http://schemas.openxmlformats.org/drawingml/2006/main">
                  <a:graphicData uri="http://schemas.microsoft.com/office/word/2010/wordprocessingShape">
                    <wps:wsp>
                      <wps:cNvCnPr/>
                      <wps:spPr>
                        <a:xfrm flipV="1">
                          <a:off x="0" y="0"/>
                          <a:ext cx="9525000" cy="2286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40F454" id="Straight Connector 2" o:spid="_x0000_s1026" style="position:absolute;flip:y;z-index:251665408;visibility:visible;mso-wrap-style:square;mso-wrap-distance-left:9pt;mso-wrap-distance-top:0;mso-wrap-distance-right:9pt;mso-wrap-distance-bottom:0;mso-position-horizontal:left;mso-position-horizontal-relative:margin;mso-position-vertical:absolute;mso-position-vertical-relative:text" from="0,16.3pt" to="750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XsxwEAAOADAAAOAAAAZHJzL2Uyb0RvYy54bWysU01v2zAMvQ/YfxB0X+wYaNcZcXpo0V2G&#10;rdjXXZWpWJgkCpIWO/9+lJzY7XYZhl0EkSIf+R6p3e1kDTtCiBpdx7ebmjNwEnvtDh3/9vXhzQ1n&#10;MQnXC4MOOn6CyG/3r1/tRt9CgwOaHgIjEBfb0Xd8SMm3VRXlAFbEDXpw9KgwWJHIDIeqD2IkdGuq&#10;pq6vqxFD7wNKiJG89/Mj3xd8pUCmT0pFSMx0nHpL5QzlfMpntd+J9hCEH7Q8tyH+oQsrtKOiC9S9&#10;SIL9DPoPKKtlwIgqbSTaCpXSEgoHYrOtf2PzZRAeChcSJ/pFpvj/YOXH4517DCTD6GMb/WPILCYV&#10;LFNG++8008KLOmVTke20yAZTYpKc766aq7omdSW9Nc3NdZG1mmEynA8xvQe0LF86brTLrEQrjh9i&#10;otIUegnJbuPYSHWbt4SZ7YhG9w/amGLkzYA7E9hR0EzTtM0zJIRnUWQZR86VUrmlk4EZ/zMopntq&#10;fSZXtm3F7H9cMI2jyJyiqPqSdO7qZSNr0jk2p0HZwL9NXKJLRXRpSbTaYZi1eFl1pa/m+AvrmWum&#10;/YT9qQy4yEFrVNQ6r3ze0+d2SV8/5v4XAAAA//8DAFBLAwQUAAYACAAAACEA/YZU7dsAAAAHAQAA&#10;DwAAAGRycy9kb3ducmV2LnhtbEyPwU7DMBBE70j8g7VI3KjdoEQoxKkKKDekisIBbm68TSLidWQ7&#10;bfh7tic4zsxq5m21WdwoThji4EnDeqVAILXeDtRp+Hhv7h5AxGTImtETavjBCJv6+qoypfVnesPT&#10;PnWCSyiWRkOf0lRKGdsenYkrPyFxdvTBmcQydNIGc+ZyN8pMqUI6MxAv9GbC5x7b7/3sNOxed+vt&#10;l5+K42eez/lTaORLbLS+vVm2jyASLunvGC74jA41Mx38TDaKUQM/kjTcZwWIS5orxc6BnSIDWVfy&#10;P3/9CwAA//8DAFBLAQItABQABgAIAAAAIQC2gziS/gAAAOEBAAATAAAAAAAAAAAAAAAAAAAAAABb&#10;Q29udGVudF9UeXBlc10ueG1sUEsBAi0AFAAGAAgAAAAhADj9If/WAAAAlAEAAAsAAAAAAAAAAAAA&#10;AAAALwEAAF9yZWxzLy5yZWxzUEsBAi0AFAAGAAgAAAAhAKc6hezHAQAA4AMAAA4AAAAAAAAAAAAA&#10;AAAALgIAAGRycy9lMm9Eb2MueG1sUEsBAi0AFAAGAAgAAAAhAP2GVO3bAAAABwEAAA8AAAAAAAAA&#10;AAAAAAAAIQQAAGRycy9kb3ducmV2LnhtbFBLBQYAAAAABAAEAPMAAAApBQAAAAA=&#10;" strokecolor="black [3213]" strokeweight="1pt">
                <v:stroke joinstyle="miter"/>
                <w10:wrap anchorx="margin"/>
              </v:line>
            </w:pict>
          </mc:Fallback>
        </mc:AlternateContent>
      </w:r>
      <w:r w:rsidR="007179C4" w:rsidRPr="0039685F">
        <w:rPr>
          <w:sz w:val="24"/>
          <w:szCs w:val="24"/>
        </w:rPr>
        <w:t xml:space="preserve">Grand Canyon Trust </w:t>
      </w:r>
      <w:r w:rsidR="007179C4" w:rsidRPr="0039685F">
        <w:rPr>
          <w:sz w:val="24"/>
          <w:szCs w:val="24"/>
        </w:rPr>
        <w:tab/>
      </w:r>
      <w:r w:rsidR="007179C4" w:rsidRPr="0039685F">
        <w:rPr>
          <w:sz w:val="24"/>
          <w:szCs w:val="24"/>
        </w:rPr>
        <w:tab/>
      </w:r>
      <w:r w:rsidR="007179C4" w:rsidRPr="0039685F">
        <w:rPr>
          <w:sz w:val="24"/>
          <w:szCs w:val="24"/>
        </w:rPr>
        <w:tab/>
      </w:r>
      <w:r w:rsidR="007179C4" w:rsidRPr="0039685F">
        <w:rPr>
          <w:sz w:val="24"/>
          <w:szCs w:val="24"/>
        </w:rPr>
        <w:tab/>
        <w:t>Cerissa Hoglander</w:t>
      </w:r>
      <w:r w:rsidR="007179C4" w:rsidRPr="0039685F">
        <w:rPr>
          <w:sz w:val="24"/>
          <w:szCs w:val="24"/>
        </w:rPr>
        <w:tab/>
      </w:r>
      <w:r w:rsidR="0039685F">
        <w:rPr>
          <w:sz w:val="24"/>
          <w:szCs w:val="24"/>
        </w:rPr>
        <w:tab/>
      </w:r>
      <w:r w:rsidR="007179C4" w:rsidRPr="0039685F">
        <w:rPr>
          <w:sz w:val="24"/>
          <w:szCs w:val="24"/>
        </w:rPr>
        <w:t>Arizona Public Lands Director</w:t>
      </w:r>
    </w:p>
    <w:p w14:paraId="33F83971" w14:textId="4D764C41" w:rsidR="007179C4" w:rsidRPr="0039685F" w:rsidRDefault="00286114" w:rsidP="005343F9">
      <w:pPr>
        <w:spacing w:after="120"/>
        <w:rPr>
          <w:sz w:val="24"/>
          <w:szCs w:val="24"/>
        </w:rPr>
      </w:pPr>
      <w:r w:rsidRPr="0039685F">
        <w:rPr>
          <w:sz w:val="24"/>
          <w:szCs w:val="24"/>
        </w:rPr>
        <w:t xml:space="preserve">Congressman </w:t>
      </w:r>
      <w:r w:rsidR="007179C4" w:rsidRPr="0039685F">
        <w:rPr>
          <w:sz w:val="24"/>
          <w:szCs w:val="24"/>
        </w:rPr>
        <w:t>Eli Crane</w:t>
      </w:r>
      <w:r w:rsidR="007179C4" w:rsidRPr="0039685F">
        <w:rPr>
          <w:sz w:val="24"/>
          <w:szCs w:val="24"/>
        </w:rPr>
        <w:tab/>
      </w:r>
      <w:r w:rsidR="007179C4" w:rsidRPr="0039685F">
        <w:rPr>
          <w:sz w:val="24"/>
          <w:szCs w:val="24"/>
        </w:rPr>
        <w:tab/>
      </w:r>
      <w:r w:rsidR="007179C4" w:rsidRPr="0039685F">
        <w:rPr>
          <w:sz w:val="24"/>
          <w:szCs w:val="24"/>
        </w:rPr>
        <w:tab/>
        <w:t>Julie Schreiner</w:t>
      </w:r>
      <w:r w:rsidR="007179C4" w:rsidRPr="0039685F">
        <w:rPr>
          <w:sz w:val="24"/>
          <w:szCs w:val="24"/>
        </w:rPr>
        <w:tab/>
      </w:r>
      <w:r w:rsidR="007179C4" w:rsidRPr="0039685F">
        <w:rPr>
          <w:sz w:val="24"/>
          <w:szCs w:val="24"/>
        </w:rPr>
        <w:tab/>
      </w:r>
      <w:r w:rsidR="00B80775">
        <w:rPr>
          <w:sz w:val="24"/>
          <w:szCs w:val="24"/>
        </w:rPr>
        <w:tab/>
      </w:r>
      <w:r w:rsidR="007179C4" w:rsidRPr="0039685F">
        <w:rPr>
          <w:sz w:val="24"/>
          <w:szCs w:val="24"/>
        </w:rPr>
        <w:t>D</w:t>
      </w:r>
      <w:r w:rsidRPr="0039685F">
        <w:rPr>
          <w:sz w:val="24"/>
          <w:szCs w:val="24"/>
        </w:rPr>
        <w:t>irector of Constituent Services &amp; Office Manager, Prescott Office</w:t>
      </w:r>
      <w:r w:rsidR="007179C4" w:rsidRPr="0039685F">
        <w:rPr>
          <w:sz w:val="24"/>
          <w:szCs w:val="24"/>
        </w:rPr>
        <w:t xml:space="preserve"> </w:t>
      </w:r>
    </w:p>
    <w:p w14:paraId="4F491C90" w14:textId="7F43CD1C" w:rsidR="007179C4" w:rsidRPr="0039685F" w:rsidRDefault="00286114" w:rsidP="005343F9">
      <w:pPr>
        <w:spacing w:after="120"/>
        <w:rPr>
          <w:sz w:val="24"/>
          <w:szCs w:val="24"/>
        </w:rPr>
      </w:pPr>
      <w:r w:rsidRPr="0039685F">
        <w:rPr>
          <w:sz w:val="24"/>
          <w:szCs w:val="24"/>
        </w:rPr>
        <w:t>Attorney General Kris Mayes</w:t>
      </w:r>
      <w:r w:rsidRPr="0039685F">
        <w:rPr>
          <w:sz w:val="24"/>
          <w:szCs w:val="24"/>
        </w:rPr>
        <w:tab/>
      </w:r>
      <w:r w:rsidRPr="0039685F">
        <w:rPr>
          <w:sz w:val="24"/>
          <w:szCs w:val="24"/>
        </w:rPr>
        <w:tab/>
      </w:r>
      <w:r w:rsidRPr="0039685F">
        <w:rPr>
          <w:sz w:val="24"/>
          <w:szCs w:val="24"/>
        </w:rPr>
        <w:tab/>
        <w:t>Andy McCoy</w:t>
      </w:r>
      <w:r w:rsidRPr="0039685F">
        <w:rPr>
          <w:sz w:val="24"/>
          <w:szCs w:val="24"/>
        </w:rPr>
        <w:tab/>
      </w:r>
      <w:r w:rsidR="00C40BC7" w:rsidRPr="0039685F">
        <w:rPr>
          <w:sz w:val="24"/>
          <w:szCs w:val="24"/>
        </w:rPr>
        <w:tab/>
      </w:r>
      <w:r w:rsidRPr="0039685F">
        <w:rPr>
          <w:sz w:val="24"/>
          <w:szCs w:val="24"/>
        </w:rPr>
        <w:tab/>
      </w:r>
      <w:r w:rsidR="00B80775">
        <w:rPr>
          <w:sz w:val="24"/>
          <w:szCs w:val="24"/>
        </w:rPr>
        <w:t>Mayes Staff Member</w:t>
      </w:r>
    </w:p>
    <w:p w14:paraId="6D9DA9E2" w14:textId="3CDE4B12" w:rsidR="00A96CA5" w:rsidRPr="0039685F" w:rsidRDefault="00A96CA5" w:rsidP="00E158D8">
      <w:pPr>
        <w:spacing w:after="0"/>
        <w:rPr>
          <w:sz w:val="24"/>
          <w:szCs w:val="24"/>
        </w:rPr>
      </w:pPr>
      <w:r w:rsidRPr="0039685F">
        <w:rPr>
          <w:sz w:val="24"/>
          <w:szCs w:val="24"/>
        </w:rPr>
        <w:lastRenderedPageBreak/>
        <w:t xml:space="preserve">Senator Mark Kelly </w:t>
      </w:r>
      <w:r w:rsidR="00A66914" w:rsidRPr="0039685F">
        <w:rPr>
          <w:sz w:val="24"/>
          <w:szCs w:val="24"/>
        </w:rPr>
        <w:tab/>
      </w:r>
      <w:r w:rsidR="00A66914" w:rsidRPr="0039685F">
        <w:rPr>
          <w:sz w:val="24"/>
          <w:szCs w:val="24"/>
        </w:rPr>
        <w:tab/>
      </w:r>
      <w:r w:rsidR="00A66914" w:rsidRPr="0039685F">
        <w:rPr>
          <w:sz w:val="24"/>
          <w:szCs w:val="24"/>
        </w:rPr>
        <w:tab/>
      </w:r>
      <w:r w:rsidR="00A66914" w:rsidRPr="0039685F">
        <w:rPr>
          <w:sz w:val="24"/>
          <w:szCs w:val="24"/>
        </w:rPr>
        <w:tab/>
        <w:t xml:space="preserve">Naomi </w:t>
      </w:r>
      <w:r w:rsidR="00A66914" w:rsidRPr="0039685F">
        <w:rPr>
          <w:sz w:val="24"/>
          <w:szCs w:val="24"/>
        </w:rPr>
        <w:tab/>
      </w:r>
      <w:r w:rsidR="00A66914" w:rsidRPr="0039685F">
        <w:rPr>
          <w:sz w:val="24"/>
          <w:szCs w:val="24"/>
        </w:rPr>
        <w:tab/>
      </w:r>
      <w:r w:rsidR="00A66914" w:rsidRPr="0039685F">
        <w:rPr>
          <w:sz w:val="24"/>
          <w:szCs w:val="24"/>
        </w:rPr>
        <w:tab/>
      </w:r>
      <w:r w:rsidR="00616BB7">
        <w:rPr>
          <w:sz w:val="24"/>
          <w:szCs w:val="24"/>
        </w:rPr>
        <w:tab/>
      </w:r>
      <w:r w:rsidR="00E709AA" w:rsidRPr="0039685F">
        <w:rPr>
          <w:sz w:val="24"/>
          <w:szCs w:val="24"/>
        </w:rPr>
        <w:t xml:space="preserve">Scheduling Team </w:t>
      </w:r>
    </w:p>
    <w:p w14:paraId="707A6867" w14:textId="42790247" w:rsidR="00455D15" w:rsidRDefault="00455D15" w:rsidP="00E158D8">
      <w:pPr>
        <w:spacing w:after="0"/>
        <w:rPr>
          <w:sz w:val="24"/>
          <w:szCs w:val="24"/>
        </w:rPr>
      </w:pPr>
      <w:r w:rsidRPr="0039685F">
        <w:rPr>
          <w:sz w:val="24"/>
          <w:szCs w:val="24"/>
        </w:rPr>
        <w:tab/>
      </w:r>
      <w:r w:rsidRPr="0039685F">
        <w:rPr>
          <w:sz w:val="24"/>
          <w:szCs w:val="24"/>
        </w:rPr>
        <w:tab/>
      </w:r>
      <w:r w:rsidRPr="0039685F">
        <w:rPr>
          <w:sz w:val="24"/>
          <w:szCs w:val="24"/>
        </w:rPr>
        <w:tab/>
      </w:r>
      <w:r w:rsidRPr="0039685F">
        <w:rPr>
          <w:sz w:val="24"/>
          <w:szCs w:val="24"/>
        </w:rPr>
        <w:tab/>
      </w:r>
      <w:r w:rsidRPr="0039685F">
        <w:rPr>
          <w:sz w:val="24"/>
          <w:szCs w:val="24"/>
        </w:rPr>
        <w:tab/>
      </w:r>
      <w:r w:rsidRPr="0039685F">
        <w:rPr>
          <w:sz w:val="24"/>
          <w:szCs w:val="24"/>
        </w:rPr>
        <w:tab/>
        <w:t>Maria (Kelly) Keddie</w:t>
      </w:r>
      <w:r w:rsidRPr="0039685F">
        <w:rPr>
          <w:sz w:val="24"/>
          <w:szCs w:val="24"/>
        </w:rPr>
        <w:tab/>
      </w:r>
      <w:r w:rsidR="00616BB7">
        <w:rPr>
          <w:sz w:val="24"/>
          <w:szCs w:val="24"/>
        </w:rPr>
        <w:tab/>
      </w:r>
      <w:r w:rsidR="00700876" w:rsidRPr="0039685F">
        <w:rPr>
          <w:sz w:val="24"/>
          <w:szCs w:val="24"/>
        </w:rPr>
        <w:t>Staff</w:t>
      </w:r>
    </w:p>
    <w:p w14:paraId="525B3953" w14:textId="77777777" w:rsidR="00E158D8" w:rsidRDefault="00E158D8" w:rsidP="007159BA">
      <w:pPr>
        <w:spacing w:after="0"/>
        <w:rPr>
          <w:sz w:val="24"/>
          <w:szCs w:val="24"/>
        </w:rPr>
      </w:pPr>
    </w:p>
    <w:p w14:paraId="03B83EEE" w14:textId="66168F17" w:rsidR="007E79DB" w:rsidRPr="00265EE3" w:rsidRDefault="007159BA" w:rsidP="007159BA">
      <w:pPr>
        <w:spacing w:after="0"/>
        <w:rPr>
          <w:sz w:val="24"/>
          <w:szCs w:val="24"/>
        </w:rPr>
      </w:pPr>
      <w:r>
        <w:rPr>
          <w:noProof/>
          <w:sz w:val="24"/>
          <w:szCs w:val="24"/>
        </w:rPr>
        <mc:AlternateContent>
          <mc:Choice Requires="wps">
            <w:drawing>
              <wp:anchor distT="0" distB="0" distL="114300" distR="114300" simplePos="0" relativeHeight="251663360" behindDoc="0" locked="0" layoutInCell="1" allowOverlap="1" wp14:anchorId="39558726" wp14:editId="682E503C">
                <wp:simplePos x="0" y="0"/>
                <wp:positionH relativeFrom="margin">
                  <wp:align>left</wp:align>
                </wp:positionH>
                <wp:positionV relativeFrom="paragraph">
                  <wp:posOffset>191770</wp:posOffset>
                </wp:positionV>
                <wp:extent cx="9525000" cy="22860"/>
                <wp:effectExtent l="0" t="0" r="19050" b="34290"/>
                <wp:wrapNone/>
                <wp:docPr id="1306890591" name="Straight Connector 2"/>
                <wp:cNvGraphicFramePr/>
                <a:graphic xmlns:a="http://schemas.openxmlformats.org/drawingml/2006/main">
                  <a:graphicData uri="http://schemas.microsoft.com/office/word/2010/wordprocessingShape">
                    <wps:wsp>
                      <wps:cNvCnPr/>
                      <wps:spPr>
                        <a:xfrm flipV="1">
                          <a:off x="0" y="0"/>
                          <a:ext cx="9525000" cy="2286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E8D9EE" id="Straight Connector 2" o:spid="_x0000_s1026" style="position:absolute;flip:y;z-index:251663360;visibility:visible;mso-wrap-style:square;mso-wrap-distance-left:9pt;mso-wrap-distance-top:0;mso-wrap-distance-right:9pt;mso-wrap-distance-bottom:0;mso-position-horizontal:left;mso-position-horizontal-relative:margin;mso-position-vertical:absolute;mso-position-vertical-relative:text" from="0,15.1pt" to="7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XsxwEAAOADAAAOAAAAZHJzL2Uyb0RvYy54bWysU01v2zAMvQ/YfxB0X+wYaNcZcXpo0V2G&#10;rdjXXZWpWJgkCpIWO/9+lJzY7XYZhl0EkSIf+R6p3e1kDTtCiBpdx7ebmjNwEnvtDh3/9vXhzQ1n&#10;MQnXC4MOOn6CyG/3r1/tRt9CgwOaHgIjEBfb0Xd8SMm3VRXlAFbEDXpw9KgwWJHIDIeqD2IkdGuq&#10;pq6vqxFD7wNKiJG89/Mj3xd8pUCmT0pFSMx0nHpL5QzlfMpntd+J9hCEH7Q8tyH+oQsrtKOiC9S9&#10;SIL9DPoPKKtlwIgqbSTaCpXSEgoHYrOtf2PzZRAeChcSJ/pFpvj/YOXH4517DCTD6GMb/WPILCYV&#10;LFNG++8008KLOmVTke20yAZTYpKc766aq7omdSW9Nc3NdZG1mmEynA8xvQe0LF86brTLrEQrjh9i&#10;otIUegnJbuPYSHWbt4SZ7YhG9w/amGLkzYA7E9hR0EzTtM0zJIRnUWQZR86VUrmlk4EZ/zMopntq&#10;fSZXtm3F7H9cMI2jyJyiqPqSdO7qZSNr0jk2p0HZwL9NXKJLRXRpSbTaYZi1eFl1pa/m+AvrmWum&#10;/YT9qQy4yEFrVNQ6r3ze0+d2SV8/5v4XAAAA//8DAFBLAwQUAAYACAAAACEArOb4FdwAAAAHAQAA&#10;DwAAAGRycy9kb3ducmV2LnhtbEyPwU7DMBBE70j8g7VI3KjdVqmqEKcqoNyQKgoHuLnxNomI15Ht&#10;tOHv2Z7a48ysZt4Wm8n14oQhdp40zGcKBFLtbUeNhq/P6mkNIiZD1vSeUMMfRtiU93eFya0/0wee&#10;9qkRXEIxNxralIZcyli36Eyc+QGJs6MPziSWoZE2mDOXu14ulFpJZzrihdYM+Npi/bsfnYbd+26+&#10;/fHD6vidZWP2Eir5FiutHx+m7TOIhFO6HsMFn9GhZKaDH8lG0WvgR5KGpVqAuKSZUuwc2FmuQZaF&#10;vOUv/wEAAP//AwBQSwECLQAUAAYACAAAACEAtoM4kv4AAADhAQAAEwAAAAAAAAAAAAAAAAAAAAAA&#10;W0NvbnRlbnRfVHlwZXNdLnhtbFBLAQItABQABgAIAAAAIQA4/SH/1gAAAJQBAAALAAAAAAAAAAAA&#10;AAAAAC8BAABfcmVscy8ucmVsc1BLAQItABQABgAIAAAAIQCnOoXsxwEAAOADAAAOAAAAAAAAAAAA&#10;AAAAAC4CAABkcnMvZTJvRG9jLnhtbFBLAQItABQABgAIAAAAIQCs5vgV3AAAAAcBAAAPAAAAAAAA&#10;AAAAAAAAACEEAABkcnMvZG93bnJldi54bWxQSwUGAAAAAAQABADzAAAAKgUAAAAA&#10;" strokecolor="black [3213]" strokeweight="1pt">
                <v:stroke joinstyle="miter"/>
                <w10:wrap anchorx="margin"/>
              </v:line>
            </w:pict>
          </mc:Fallback>
        </mc:AlternateContent>
      </w:r>
      <w:r w:rsidR="00C368DE">
        <w:rPr>
          <w:sz w:val="24"/>
          <w:szCs w:val="24"/>
        </w:rPr>
        <w:t xml:space="preserve">Senator </w:t>
      </w:r>
      <w:r w:rsidR="004D1EEA">
        <w:rPr>
          <w:sz w:val="24"/>
          <w:szCs w:val="24"/>
        </w:rPr>
        <w:t>Sinema</w:t>
      </w:r>
      <w:r w:rsidR="005A0AB2">
        <w:rPr>
          <w:sz w:val="24"/>
          <w:szCs w:val="24"/>
        </w:rPr>
        <w:tab/>
      </w:r>
      <w:r w:rsidR="005A0AB2">
        <w:rPr>
          <w:sz w:val="24"/>
          <w:szCs w:val="24"/>
        </w:rPr>
        <w:tab/>
      </w:r>
      <w:r w:rsidR="005A0AB2">
        <w:rPr>
          <w:sz w:val="24"/>
          <w:szCs w:val="24"/>
        </w:rPr>
        <w:tab/>
      </w:r>
      <w:r w:rsidR="005A0AB2">
        <w:rPr>
          <w:sz w:val="24"/>
          <w:szCs w:val="24"/>
        </w:rPr>
        <w:tab/>
      </w:r>
      <w:r w:rsidR="005A0AB2">
        <w:rPr>
          <w:sz w:val="24"/>
          <w:szCs w:val="24"/>
        </w:rPr>
        <w:tab/>
      </w:r>
      <w:r w:rsidR="005A0AB2">
        <w:rPr>
          <w:sz w:val="24"/>
          <w:szCs w:val="24"/>
        </w:rPr>
        <w:tab/>
      </w:r>
      <w:r w:rsidR="005A0AB2">
        <w:rPr>
          <w:sz w:val="24"/>
          <w:szCs w:val="24"/>
        </w:rPr>
        <w:tab/>
      </w:r>
      <w:r w:rsidR="005A0AB2">
        <w:rPr>
          <w:sz w:val="24"/>
          <w:szCs w:val="24"/>
        </w:rPr>
        <w:tab/>
        <w:t xml:space="preserve">Scheduling Team </w:t>
      </w:r>
    </w:p>
    <w:p w14:paraId="7CFE6928" w14:textId="712CFDEE" w:rsidR="00BA5F31" w:rsidRPr="001A090D" w:rsidRDefault="00BA5F31">
      <w:pPr>
        <w:rPr>
          <w:b/>
          <w:bCs/>
          <w:i/>
          <w:iCs/>
          <w:sz w:val="28"/>
          <w:szCs w:val="28"/>
        </w:rPr>
      </w:pPr>
      <w:r w:rsidRPr="001A090D">
        <w:rPr>
          <w:b/>
          <w:bCs/>
          <w:i/>
          <w:iCs/>
          <w:sz w:val="28"/>
          <w:szCs w:val="28"/>
        </w:rPr>
        <w:t xml:space="preserve">Have not heard back </w:t>
      </w:r>
      <w:r w:rsidR="00207EFE" w:rsidRPr="001A090D">
        <w:rPr>
          <w:b/>
          <w:bCs/>
          <w:i/>
          <w:iCs/>
          <w:sz w:val="28"/>
          <w:szCs w:val="28"/>
        </w:rPr>
        <w:t xml:space="preserve">from </w:t>
      </w:r>
      <w:r w:rsidRPr="001A090D">
        <w:rPr>
          <w:b/>
          <w:bCs/>
          <w:i/>
          <w:iCs/>
          <w:sz w:val="28"/>
          <w:szCs w:val="28"/>
        </w:rPr>
        <w:t>as of today</w:t>
      </w:r>
      <w:r w:rsidR="00207EFE" w:rsidRPr="001A090D">
        <w:rPr>
          <w:b/>
          <w:bCs/>
          <w:i/>
          <w:iCs/>
          <w:sz w:val="28"/>
          <w:szCs w:val="28"/>
        </w:rPr>
        <w:t>:</w:t>
      </w:r>
    </w:p>
    <w:p w14:paraId="402BD76D" w14:textId="19DE8DF7" w:rsidR="00BA5F31" w:rsidRPr="0039685F" w:rsidRDefault="00BA5F31" w:rsidP="007159BA">
      <w:pPr>
        <w:spacing w:after="0"/>
        <w:rPr>
          <w:sz w:val="24"/>
          <w:szCs w:val="24"/>
        </w:rPr>
      </w:pPr>
      <w:r w:rsidRPr="0039685F">
        <w:rPr>
          <w:sz w:val="24"/>
          <w:szCs w:val="24"/>
        </w:rPr>
        <w:t>Birds of the World</w:t>
      </w:r>
    </w:p>
    <w:p w14:paraId="181F9495" w14:textId="4394624F" w:rsidR="00724802" w:rsidRPr="0039685F" w:rsidRDefault="00724802" w:rsidP="007159BA">
      <w:pPr>
        <w:spacing w:after="0"/>
        <w:rPr>
          <w:sz w:val="24"/>
          <w:szCs w:val="24"/>
        </w:rPr>
      </w:pPr>
      <w:r w:rsidRPr="0039685F">
        <w:rPr>
          <w:sz w:val="24"/>
          <w:szCs w:val="24"/>
        </w:rPr>
        <w:t>Bird Conservancy of the Rockies</w:t>
      </w:r>
    </w:p>
    <w:p w14:paraId="45681503" w14:textId="44AE5043" w:rsidR="005024C8" w:rsidRDefault="005024C8" w:rsidP="007159BA">
      <w:pPr>
        <w:spacing w:after="0"/>
        <w:rPr>
          <w:sz w:val="24"/>
          <w:szCs w:val="24"/>
        </w:rPr>
      </w:pPr>
      <w:r w:rsidRPr="0039685F">
        <w:rPr>
          <w:sz w:val="24"/>
          <w:szCs w:val="24"/>
        </w:rPr>
        <w:t xml:space="preserve">The Wildlife Society   </w:t>
      </w:r>
    </w:p>
    <w:p w14:paraId="68E64734" w14:textId="00BCBD5B" w:rsidR="009324C8" w:rsidRDefault="008E6142" w:rsidP="007159BA">
      <w:pPr>
        <w:spacing w:after="0"/>
        <w:rPr>
          <w:sz w:val="24"/>
          <w:szCs w:val="24"/>
        </w:rPr>
      </w:pPr>
      <w:r>
        <w:rPr>
          <w:sz w:val="24"/>
          <w:szCs w:val="24"/>
        </w:rPr>
        <w:t>Sierra Club – Yavapai Group</w:t>
      </w:r>
    </w:p>
    <w:p w14:paraId="56F6D244" w14:textId="0A54D2BB" w:rsidR="00BB4364" w:rsidRDefault="004770CE" w:rsidP="007159BA">
      <w:pPr>
        <w:spacing w:after="0"/>
        <w:rPr>
          <w:sz w:val="24"/>
          <w:szCs w:val="24"/>
        </w:rPr>
      </w:pPr>
      <w:r>
        <w:rPr>
          <w:sz w:val="24"/>
          <w:szCs w:val="24"/>
        </w:rPr>
        <w:t xml:space="preserve">Representative David L Cook </w:t>
      </w:r>
      <w:r w:rsidR="00BB4364">
        <w:rPr>
          <w:sz w:val="24"/>
          <w:szCs w:val="24"/>
        </w:rPr>
        <w:t>(AZ House of Representatives)</w:t>
      </w:r>
    </w:p>
    <w:p w14:paraId="67606C6E" w14:textId="38703ABC" w:rsidR="00F56883" w:rsidRDefault="00F56883" w:rsidP="007159BA">
      <w:pPr>
        <w:spacing w:after="0"/>
        <w:rPr>
          <w:sz w:val="24"/>
          <w:szCs w:val="24"/>
        </w:rPr>
      </w:pPr>
      <w:r>
        <w:rPr>
          <w:sz w:val="24"/>
          <w:szCs w:val="24"/>
        </w:rPr>
        <w:t>Representative Raul M. Grijalva</w:t>
      </w:r>
    </w:p>
    <w:p w14:paraId="356EC541" w14:textId="40E8A6CD" w:rsidR="004928F0" w:rsidRDefault="004928F0" w:rsidP="007159BA">
      <w:pPr>
        <w:spacing w:after="0"/>
        <w:rPr>
          <w:sz w:val="24"/>
          <w:szCs w:val="24"/>
        </w:rPr>
      </w:pPr>
      <w:r>
        <w:rPr>
          <w:sz w:val="24"/>
          <w:szCs w:val="24"/>
        </w:rPr>
        <w:t>Representative Ruben Gallego</w:t>
      </w:r>
      <w:r>
        <w:rPr>
          <w:sz w:val="24"/>
          <w:szCs w:val="24"/>
        </w:rPr>
        <w:tab/>
      </w:r>
    </w:p>
    <w:p w14:paraId="34B0B830" w14:textId="6A20A338" w:rsidR="00BB4364" w:rsidRDefault="00BB4364" w:rsidP="007159BA">
      <w:pPr>
        <w:spacing w:after="0"/>
        <w:rPr>
          <w:sz w:val="24"/>
          <w:szCs w:val="24"/>
        </w:rPr>
      </w:pPr>
      <w:r>
        <w:rPr>
          <w:sz w:val="24"/>
          <w:szCs w:val="24"/>
        </w:rPr>
        <w:t>Secretary Deb Haaland (U.S. Department of Interior)</w:t>
      </w:r>
    </w:p>
    <w:p w14:paraId="5B4773A5" w14:textId="0DB42D4C" w:rsidR="007E79DB" w:rsidRDefault="00265EE3" w:rsidP="007159BA">
      <w:pPr>
        <w:spacing w:after="0"/>
        <w:rPr>
          <w:b/>
          <w:bCs/>
          <w:i/>
          <w:iCs/>
          <w:sz w:val="28"/>
          <w:szCs w:val="28"/>
        </w:rPr>
      </w:pPr>
      <w:r>
        <w:rPr>
          <w:sz w:val="24"/>
          <w:szCs w:val="24"/>
        </w:rPr>
        <w:t>Legislative District 6 Officials (Senator Hatathlie, Representative Mae Peshlakai, Representative Myron Tsosie)</w:t>
      </w:r>
    </w:p>
    <w:p w14:paraId="664A6960" w14:textId="543A7A46" w:rsidR="007159BA" w:rsidRDefault="007159BA">
      <w:pPr>
        <w:rPr>
          <w:b/>
          <w:bCs/>
          <w:i/>
          <w:iCs/>
          <w:sz w:val="28"/>
          <w:szCs w:val="28"/>
        </w:rPr>
      </w:pPr>
      <w:r>
        <w:rPr>
          <w:noProof/>
          <w:sz w:val="24"/>
          <w:szCs w:val="24"/>
        </w:rPr>
        <mc:AlternateContent>
          <mc:Choice Requires="wps">
            <w:drawing>
              <wp:anchor distT="0" distB="0" distL="114300" distR="114300" simplePos="0" relativeHeight="251669504" behindDoc="0" locked="0" layoutInCell="1" allowOverlap="1" wp14:anchorId="2C4E619A" wp14:editId="6271BC13">
                <wp:simplePos x="0" y="0"/>
                <wp:positionH relativeFrom="margin">
                  <wp:align>left</wp:align>
                </wp:positionH>
                <wp:positionV relativeFrom="paragraph">
                  <wp:posOffset>227330</wp:posOffset>
                </wp:positionV>
                <wp:extent cx="9525000" cy="22860"/>
                <wp:effectExtent l="0" t="0" r="19050" b="34290"/>
                <wp:wrapNone/>
                <wp:docPr id="2116360204" name="Straight Connector 2"/>
                <wp:cNvGraphicFramePr/>
                <a:graphic xmlns:a="http://schemas.openxmlformats.org/drawingml/2006/main">
                  <a:graphicData uri="http://schemas.microsoft.com/office/word/2010/wordprocessingShape">
                    <wps:wsp>
                      <wps:cNvCnPr/>
                      <wps:spPr>
                        <a:xfrm flipV="1">
                          <a:off x="0" y="0"/>
                          <a:ext cx="9525000" cy="2286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75535E" id="Straight Connector 2" o:spid="_x0000_s1026" style="position:absolute;flip:y;z-index:251669504;visibility:visible;mso-wrap-style:square;mso-wrap-distance-left:9pt;mso-wrap-distance-top:0;mso-wrap-distance-right:9pt;mso-wrap-distance-bottom:0;mso-position-horizontal:left;mso-position-horizontal-relative:margin;mso-position-vertical:absolute;mso-position-vertical-relative:text" from="0,17.9pt" to="750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XsxwEAAOADAAAOAAAAZHJzL2Uyb0RvYy54bWysU01v2zAMvQ/YfxB0X+wYaNcZcXpo0V2G&#10;rdjXXZWpWJgkCpIWO/9+lJzY7XYZhl0EkSIf+R6p3e1kDTtCiBpdx7ebmjNwEnvtDh3/9vXhzQ1n&#10;MQnXC4MOOn6CyG/3r1/tRt9CgwOaHgIjEBfb0Xd8SMm3VRXlAFbEDXpw9KgwWJHIDIeqD2IkdGuq&#10;pq6vqxFD7wNKiJG89/Mj3xd8pUCmT0pFSMx0nHpL5QzlfMpntd+J9hCEH7Q8tyH+oQsrtKOiC9S9&#10;SIL9DPoPKKtlwIgqbSTaCpXSEgoHYrOtf2PzZRAeChcSJ/pFpvj/YOXH4517DCTD6GMb/WPILCYV&#10;LFNG++8008KLOmVTke20yAZTYpKc766aq7omdSW9Nc3NdZG1mmEynA8xvQe0LF86brTLrEQrjh9i&#10;otIUegnJbuPYSHWbt4SZ7YhG9w/amGLkzYA7E9hR0EzTtM0zJIRnUWQZR86VUrmlk4EZ/zMopntq&#10;fSZXtm3F7H9cMI2jyJyiqPqSdO7qZSNr0jk2p0HZwL9NXKJLRXRpSbTaYZi1eFl1pa/m+AvrmWum&#10;/YT9qQy4yEFrVNQ6r3ze0+d2SV8/5v4XAAAA//8DAFBLAwQUAAYACAAAACEAXdMrctwAAAAHAQAA&#10;DwAAAGRycy9kb3ducmV2LnhtbEyPwU7DMBBE70j8g7VI3KhdwBWEOFUB5YZUUTi0NzfeJhHxOoqd&#10;Nvw92xM9zsxq5m2+nHwnjjjENpCB+UyBQKqCa6k28P1V3j2BiMmSs10gNPCLEZbF9VVuMxdO9InH&#10;TaoFl1DMrIEmpT6TMlYNehtnoUfi7BAGbxPLoZZusCcu9528V2ohvW2JFxrb41uD1c9m9AbWH+v5&#10;ahf6xWGr9ahfh1K+x9KY25tp9QIi4ZT+j+GMz+hQMNM+jOSi6AzwI8nAg2b+c6qVYmfPzvMjyCKX&#10;l/zFHwAAAP//AwBQSwECLQAUAAYACAAAACEAtoM4kv4AAADhAQAAEwAAAAAAAAAAAAAAAAAAAAAA&#10;W0NvbnRlbnRfVHlwZXNdLnhtbFBLAQItABQABgAIAAAAIQA4/SH/1gAAAJQBAAALAAAAAAAAAAAA&#10;AAAAAC8BAABfcmVscy8ucmVsc1BLAQItABQABgAIAAAAIQCnOoXsxwEAAOADAAAOAAAAAAAAAAAA&#10;AAAAAC4CAABkcnMvZTJvRG9jLnhtbFBLAQItABQABgAIAAAAIQBd0yty3AAAAAcBAAAPAAAAAAAA&#10;AAAAAAAAACEEAABkcnMvZG93bnJldi54bWxQSwUGAAAAAAQABADzAAAAKgUAAAAA&#10;" strokecolor="black [3213]" strokeweight="1pt">
                <v:stroke joinstyle="miter"/>
                <w10:wrap anchorx="margin"/>
              </v:line>
            </w:pict>
          </mc:Fallback>
        </mc:AlternateContent>
      </w:r>
    </w:p>
    <w:p w14:paraId="5823B602" w14:textId="5BF1CCCB" w:rsidR="0039685F" w:rsidRPr="001A090D" w:rsidRDefault="0039685F">
      <w:pPr>
        <w:rPr>
          <w:b/>
          <w:bCs/>
          <w:i/>
          <w:iCs/>
          <w:sz w:val="28"/>
          <w:szCs w:val="28"/>
        </w:rPr>
      </w:pPr>
      <w:r w:rsidRPr="001A090D">
        <w:rPr>
          <w:b/>
          <w:bCs/>
          <w:i/>
          <w:iCs/>
          <w:sz w:val="28"/>
          <w:szCs w:val="28"/>
        </w:rPr>
        <w:t>What can I do at this stage of OUR opposition?</w:t>
      </w:r>
    </w:p>
    <w:p w14:paraId="40635919" w14:textId="1E5FEBF6" w:rsidR="0039685F" w:rsidRPr="004C5FF0" w:rsidRDefault="0047783A" w:rsidP="0039685F">
      <w:pPr>
        <w:pStyle w:val="ListParagraph"/>
        <w:numPr>
          <w:ilvl w:val="0"/>
          <w:numId w:val="1"/>
        </w:numPr>
        <w:rPr>
          <w:rFonts w:cstheme="minorHAnsi"/>
          <w:sz w:val="28"/>
          <w:szCs w:val="28"/>
        </w:rPr>
      </w:pPr>
      <w:r w:rsidRPr="004C5FF0">
        <w:rPr>
          <w:rFonts w:cstheme="minorHAnsi"/>
          <w:b/>
          <w:bCs/>
          <w:sz w:val="28"/>
          <w:szCs w:val="28"/>
        </w:rPr>
        <w:t>Stay up to date</w:t>
      </w:r>
      <w:r w:rsidRPr="004C5FF0">
        <w:rPr>
          <w:rFonts w:cstheme="minorHAnsi"/>
          <w:sz w:val="28"/>
          <w:szCs w:val="28"/>
        </w:rPr>
        <w:t xml:space="preserve"> on the latest developments</w:t>
      </w:r>
      <w:r w:rsidR="00BA2742" w:rsidRPr="004C5FF0">
        <w:rPr>
          <w:rFonts w:cstheme="minorHAnsi"/>
          <w:sz w:val="28"/>
          <w:szCs w:val="28"/>
        </w:rPr>
        <w:t>/news</w:t>
      </w:r>
      <w:r w:rsidRPr="004C5FF0">
        <w:rPr>
          <w:rFonts w:cstheme="minorHAnsi"/>
          <w:sz w:val="28"/>
          <w:szCs w:val="28"/>
        </w:rPr>
        <w:t xml:space="preserve"> by visiting </w:t>
      </w:r>
      <w:hyperlink r:id="rId6" w:history="1">
        <w:r w:rsidRPr="004C5FF0">
          <w:rPr>
            <w:rStyle w:val="Hyperlink"/>
            <w:rFonts w:cstheme="minorHAnsi"/>
            <w:sz w:val="28"/>
            <w:szCs w:val="28"/>
          </w:rPr>
          <w:t>www.saveparksaz.com</w:t>
        </w:r>
      </w:hyperlink>
      <w:r w:rsidRPr="004C5FF0">
        <w:rPr>
          <w:rFonts w:cstheme="minorHAnsi"/>
          <w:sz w:val="28"/>
          <w:szCs w:val="28"/>
        </w:rPr>
        <w:t xml:space="preserve"> website – Best resource</w:t>
      </w:r>
      <w:r w:rsidR="00BA2742" w:rsidRPr="004C5FF0">
        <w:rPr>
          <w:rFonts w:cstheme="minorHAnsi"/>
          <w:sz w:val="28"/>
          <w:szCs w:val="28"/>
        </w:rPr>
        <w:t>.</w:t>
      </w:r>
    </w:p>
    <w:p w14:paraId="55DD60EC" w14:textId="7C1A610E" w:rsidR="0047783A" w:rsidRPr="004C5FF0" w:rsidRDefault="00337348" w:rsidP="0039685F">
      <w:pPr>
        <w:pStyle w:val="ListParagraph"/>
        <w:numPr>
          <w:ilvl w:val="0"/>
          <w:numId w:val="1"/>
        </w:numPr>
        <w:rPr>
          <w:rFonts w:cstheme="minorHAnsi"/>
          <w:sz w:val="28"/>
          <w:szCs w:val="28"/>
        </w:rPr>
      </w:pPr>
      <w:r w:rsidRPr="004C5FF0">
        <w:rPr>
          <w:rFonts w:cstheme="minorHAnsi"/>
          <w:b/>
          <w:bCs/>
          <w:sz w:val="28"/>
          <w:szCs w:val="28"/>
        </w:rPr>
        <w:t>Finish writing letters and sending emails</w:t>
      </w:r>
      <w:r w:rsidRPr="004C5FF0">
        <w:rPr>
          <w:rFonts w:cstheme="minorHAnsi"/>
          <w:sz w:val="28"/>
          <w:szCs w:val="28"/>
        </w:rPr>
        <w:t xml:space="preserve"> to everyone listed on the Contact List posted on the website</w:t>
      </w:r>
    </w:p>
    <w:p w14:paraId="3933F7C8" w14:textId="5741C516" w:rsidR="00337348" w:rsidRPr="004C5FF0" w:rsidRDefault="008B5279" w:rsidP="0039685F">
      <w:pPr>
        <w:pStyle w:val="ListParagraph"/>
        <w:numPr>
          <w:ilvl w:val="0"/>
          <w:numId w:val="1"/>
        </w:numPr>
        <w:rPr>
          <w:rFonts w:cstheme="minorHAnsi"/>
          <w:sz w:val="28"/>
          <w:szCs w:val="28"/>
        </w:rPr>
      </w:pPr>
      <w:r w:rsidRPr="004C5FF0">
        <w:rPr>
          <w:rFonts w:cstheme="minorHAnsi"/>
          <w:b/>
          <w:bCs/>
          <w:sz w:val="28"/>
          <w:szCs w:val="28"/>
        </w:rPr>
        <w:t>Provide additional agencies, contacts, organizations, etc</w:t>
      </w:r>
      <w:r w:rsidRPr="004C5FF0">
        <w:rPr>
          <w:rFonts w:cstheme="minorHAnsi"/>
          <w:sz w:val="28"/>
          <w:szCs w:val="28"/>
        </w:rPr>
        <w:t>. that we haven’t contacted to date and that we should contact – email th</w:t>
      </w:r>
      <w:r w:rsidR="007B010E" w:rsidRPr="004C5FF0">
        <w:rPr>
          <w:rFonts w:cstheme="minorHAnsi"/>
          <w:sz w:val="28"/>
          <w:szCs w:val="28"/>
        </w:rPr>
        <w:t xml:space="preserve">e contact information to </w:t>
      </w:r>
      <w:r w:rsidR="003B09B0" w:rsidRPr="004C5FF0">
        <w:rPr>
          <w:rFonts w:cstheme="minorHAnsi"/>
          <w:sz w:val="28"/>
          <w:szCs w:val="28"/>
        </w:rPr>
        <w:t>B</w:t>
      </w:r>
      <w:r w:rsidR="007B010E" w:rsidRPr="004C5FF0">
        <w:rPr>
          <w:rFonts w:cstheme="minorHAnsi"/>
          <w:sz w:val="28"/>
          <w:szCs w:val="28"/>
        </w:rPr>
        <w:t xml:space="preserve">rian at </w:t>
      </w:r>
      <w:hyperlink r:id="rId7" w:history="1">
        <w:r w:rsidR="003B09B0" w:rsidRPr="004C5FF0">
          <w:rPr>
            <w:rStyle w:val="Hyperlink"/>
            <w:rFonts w:cstheme="minorHAnsi"/>
            <w:sz w:val="28"/>
            <w:szCs w:val="28"/>
          </w:rPr>
          <w:t>bhughes2323@gmail.com</w:t>
        </w:r>
      </w:hyperlink>
    </w:p>
    <w:p w14:paraId="590F5D6A" w14:textId="68D99F6B" w:rsidR="003B09B0" w:rsidRPr="00CA34A6" w:rsidRDefault="003B09B0" w:rsidP="0039685F">
      <w:pPr>
        <w:pStyle w:val="ListParagraph"/>
        <w:numPr>
          <w:ilvl w:val="0"/>
          <w:numId w:val="1"/>
        </w:numPr>
        <w:rPr>
          <w:rFonts w:cstheme="minorHAnsi"/>
          <w:sz w:val="28"/>
          <w:szCs w:val="28"/>
        </w:rPr>
      </w:pPr>
      <w:r w:rsidRPr="004C5FF0">
        <w:rPr>
          <w:rFonts w:cstheme="minorHAnsi"/>
          <w:b/>
          <w:bCs/>
          <w:sz w:val="28"/>
          <w:szCs w:val="28"/>
        </w:rPr>
        <w:t xml:space="preserve">Be prepared to </w:t>
      </w:r>
      <w:r w:rsidR="000451FD" w:rsidRPr="004C5FF0">
        <w:rPr>
          <w:rFonts w:cstheme="minorHAnsi"/>
          <w:b/>
          <w:bCs/>
          <w:sz w:val="28"/>
          <w:szCs w:val="28"/>
        </w:rPr>
        <w:t xml:space="preserve">attend future </w:t>
      </w:r>
      <w:r w:rsidR="002D00AD" w:rsidRPr="004C5FF0">
        <w:rPr>
          <w:rFonts w:cstheme="minorHAnsi"/>
          <w:b/>
          <w:bCs/>
          <w:sz w:val="28"/>
          <w:szCs w:val="28"/>
        </w:rPr>
        <w:t xml:space="preserve">public </w:t>
      </w:r>
      <w:r w:rsidR="000451FD" w:rsidRPr="004C5FF0">
        <w:rPr>
          <w:rFonts w:cstheme="minorHAnsi"/>
          <w:b/>
          <w:bCs/>
          <w:sz w:val="28"/>
          <w:szCs w:val="28"/>
        </w:rPr>
        <w:t>meetings</w:t>
      </w:r>
      <w:r w:rsidR="002D00AD" w:rsidRPr="004C5FF0">
        <w:rPr>
          <w:rFonts w:cstheme="minorHAnsi"/>
          <w:sz w:val="28"/>
          <w:szCs w:val="28"/>
        </w:rPr>
        <w:t xml:space="preserve"> hosted by the Kaibab National Forest officials</w:t>
      </w:r>
      <w:r w:rsidR="00F44FD5" w:rsidRPr="004C5FF0">
        <w:rPr>
          <w:rFonts w:cstheme="minorHAnsi"/>
          <w:sz w:val="28"/>
          <w:szCs w:val="28"/>
        </w:rPr>
        <w:t xml:space="preserve"> if Drake applies to mine Spring </w:t>
      </w:r>
      <w:r w:rsidR="009E7C1C" w:rsidRPr="004C5FF0">
        <w:rPr>
          <w:rFonts w:cstheme="minorHAnsi"/>
          <w:sz w:val="28"/>
          <w:szCs w:val="28"/>
        </w:rPr>
        <w:t>Valley and</w:t>
      </w:r>
      <w:r w:rsidR="002D00AD" w:rsidRPr="004C5FF0">
        <w:rPr>
          <w:rFonts w:cstheme="minorHAnsi"/>
          <w:sz w:val="28"/>
          <w:szCs w:val="28"/>
        </w:rPr>
        <w:t xml:space="preserve"> </w:t>
      </w:r>
      <w:r w:rsidR="00487488" w:rsidRPr="004C5FF0">
        <w:rPr>
          <w:rFonts w:cstheme="minorHAnsi"/>
          <w:sz w:val="28"/>
          <w:szCs w:val="28"/>
        </w:rPr>
        <w:t xml:space="preserve">prepare your </w:t>
      </w:r>
      <w:r w:rsidR="00E23DC0" w:rsidRPr="004C5FF0">
        <w:rPr>
          <w:rFonts w:cstheme="minorHAnsi"/>
          <w:sz w:val="28"/>
          <w:szCs w:val="28"/>
        </w:rPr>
        <w:t xml:space="preserve">public </w:t>
      </w:r>
      <w:r w:rsidR="00487488" w:rsidRPr="004C5FF0">
        <w:rPr>
          <w:rFonts w:cstheme="minorHAnsi"/>
          <w:sz w:val="28"/>
          <w:szCs w:val="28"/>
        </w:rPr>
        <w:t>statements</w:t>
      </w:r>
      <w:r w:rsidR="00F44FD5" w:rsidRPr="004C5FF0">
        <w:rPr>
          <w:rFonts w:cstheme="minorHAnsi"/>
          <w:sz w:val="28"/>
          <w:szCs w:val="28"/>
        </w:rPr>
        <w:t>/comments to be provided to the NFS</w:t>
      </w:r>
      <w:r w:rsidR="004B3D07" w:rsidRPr="004C5FF0">
        <w:rPr>
          <w:rFonts w:cstheme="minorHAnsi"/>
          <w:sz w:val="28"/>
          <w:szCs w:val="28"/>
        </w:rPr>
        <w:t xml:space="preserve">.  Per NFS’ website, </w:t>
      </w:r>
      <w:r w:rsidR="00FC4016" w:rsidRPr="004C5FF0">
        <w:rPr>
          <w:rFonts w:cstheme="minorHAnsi"/>
          <w:sz w:val="28"/>
          <w:szCs w:val="28"/>
        </w:rPr>
        <w:t>“</w:t>
      </w:r>
      <w:r w:rsidR="00FC4016" w:rsidRPr="004C5FF0">
        <w:rPr>
          <w:rFonts w:cstheme="minorHAnsi"/>
          <w:color w:val="1B1B1B"/>
          <w:sz w:val="28"/>
          <w:szCs w:val="28"/>
          <w:shd w:val="clear" w:color="auto" w:fill="FFFFFF"/>
        </w:rPr>
        <w:t>Although all feedback is welcome, the most helpful comments include detailed thoughts, questions, and concerns related to how the proposed activities might affect the forest resources. The comments received during the public scoping period will help the Forest Service determine the level of analysis that will be conducted, and, through that analysis, the Forest will outline the potential impacts to forest resources and identify any mitigations and reclamation activities that would be incorporated into Drake’s Plan of Operations.”</w:t>
      </w:r>
    </w:p>
    <w:p w14:paraId="65A62527" w14:textId="63D74EDA" w:rsidR="00CA34A6" w:rsidRDefault="00CA34A6" w:rsidP="00CA34A6">
      <w:pPr>
        <w:rPr>
          <w:rFonts w:cstheme="minorHAnsi"/>
          <w:sz w:val="28"/>
          <w:szCs w:val="28"/>
        </w:rPr>
      </w:pPr>
      <w:r>
        <w:rPr>
          <w:rFonts w:cstheme="minorHAnsi"/>
          <w:sz w:val="28"/>
          <w:szCs w:val="28"/>
        </w:rPr>
        <w:t xml:space="preserve">If you have any questions, suggestions, or guidance, please contact Brian at </w:t>
      </w:r>
      <w:hyperlink r:id="rId8" w:history="1">
        <w:r w:rsidRPr="00D47322">
          <w:rPr>
            <w:rStyle w:val="Hyperlink"/>
            <w:rFonts w:cstheme="minorHAnsi"/>
            <w:sz w:val="28"/>
            <w:szCs w:val="28"/>
          </w:rPr>
          <w:t>bhughes2323@gmail.com</w:t>
        </w:r>
      </w:hyperlink>
      <w:r>
        <w:rPr>
          <w:rFonts w:cstheme="minorHAnsi"/>
          <w:sz w:val="28"/>
          <w:szCs w:val="28"/>
        </w:rPr>
        <w:t xml:space="preserve"> or by phone at 602-820-3703.  We are all in this together as </w:t>
      </w:r>
      <w:r w:rsidRPr="009B0CD9">
        <w:rPr>
          <w:rFonts w:cstheme="minorHAnsi"/>
          <w:sz w:val="28"/>
          <w:szCs w:val="28"/>
          <w:u w:val="single"/>
        </w:rPr>
        <w:t>ONE</w:t>
      </w:r>
      <w:r>
        <w:rPr>
          <w:rFonts w:cstheme="minorHAnsi"/>
          <w:sz w:val="28"/>
          <w:szCs w:val="28"/>
        </w:rPr>
        <w:t xml:space="preserve"> to protect </w:t>
      </w:r>
      <w:r w:rsidRPr="009B0CD9">
        <w:rPr>
          <w:rFonts w:cstheme="minorHAnsi"/>
          <w:sz w:val="28"/>
          <w:szCs w:val="28"/>
          <w:u w:val="single"/>
        </w:rPr>
        <w:t>OUR</w:t>
      </w:r>
      <w:r>
        <w:rPr>
          <w:rFonts w:cstheme="minorHAnsi"/>
          <w:sz w:val="28"/>
          <w:szCs w:val="28"/>
        </w:rPr>
        <w:t xml:space="preserve"> community, so please don’t hesitate to </w:t>
      </w:r>
      <w:r w:rsidR="00400F6C">
        <w:rPr>
          <w:rFonts w:cstheme="minorHAnsi"/>
          <w:sz w:val="28"/>
          <w:szCs w:val="28"/>
        </w:rPr>
        <w:t xml:space="preserve">offer your assistance.  </w:t>
      </w:r>
    </w:p>
    <w:p w14:paraId="0807BE3D" w14:textId="122EE886" w:rsidR="005B41C3" w:rsidRPr="00CA34A6" w:rsidRDefault="005B41C3" w:rsidP="00CA34A6">
      <w:pPr>
        <w:rPr>
          <w:rFonts w:cstheme="minorHAnsi"/>
          <w:sz w:val="28"/>
          <w:szCs w:val="28"/>
        </w:rPr>
      </w:pPr>
      <w:r>
        <w:rPr>
          <w:rFonts w:cstheme="minorHAnsi"/>
          <w:sz w:val="28"/>
          <w:szCs w:val="28"/>
        </w:rPr>
        <w:t>Thank you for attending today’s meeting.  Have a great rest of your weekend!</w:t>
      </w:r>
    </w:p>
    <w:sectPr w:rsidR="005B41C3" w:rsidRPr="00CA34A6" w:rsidSect="00761D5B">
      <w:pgSz w:w="15840" w:h="12240" w:orient="landscape"/>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B7A47"/>
    <w:multiLevelType w:val="hybridMultilevel"/>
    <w:tmpl w:val="8ABE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467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A5"/>
    <w:rsid w:val="000451FD"/>
    <w:rsid w:val="00054726"/>
    <w:rsid w:val="00063AA5"/>
    <w:rsid w:val="000D07A3"/>
    <w:rsid w:val="001A090D"/>
    <w:rsid w:val="001F04B5"/>
    <w:rsid w:val="001F4C8F"/>
    <w:rsid w:val="00207EFE"/>
    <w:rsid w:val="00265EE3"/>
    <w:rsid w:val="00286114"/>
    <w:rsid w:val="002D00AD"/>
    <w:rsid w:val="00330615"/>
    <w:rsid w:val="00337348"/>
    <w:rsid w:val="00364831"/>
    <w:rsid w:val="00393C12"/>
    <w:rsid w:val="00393C9A"/>
    <w:rsid w:val="0039685F"/>
    <w:rsid w:val="003B09B0"/>
    <w:rsid w:val="00400F6C"/>
    <w:rsid w:val="00455D15"/>
    <w:rsid w:val="004770CE"/>
    <w:rsid w:val="0047783A"/>
    <w:rsid w:val="00487488"/>
    <w:rsid w:val="0049210D"/>
    <w:rsid w:val="004928F0"/>
    <w:rsid w:val="004B3D07"/>
    <w:rsid w:val="004C5FF0"/>
    <w:rsid w:val="004D1EEA"/>
    <w:rsid w:val="005024C8"/>
    <w:rsid w:val="005343F9"/>
    <w:rsid w:val="005A0AB2"/>
    <w:rsid w:val="005B41C3"/>
    <w:rsid w:val="00616BB7"/>
    <w:rsid w:val="00700876"/>
    <w:rsid w:val="007159BA"/>
    <w:rsid w:val="007179C4"/>
    <w:rsid w:val="00724802"/>
    <w:rsid w:val="00761D5B"/>
    <w:rsid w:val="0076593C"/>
    <w:rsid w:val="007B010E"/>
    <w:rsid w:val="007D69E7"/>
    <w:rsid w:val="007E79DB"/>
    <w:rsid w:val="008857B0"/>
    <w:rsid w:val="008B5279"/>
    <w:rsid w:val="008E6142"/>
    <w:rsid w:val="009324C8"/>
    <w:rsid w:val="00964CCB"/>
    <w:rsid w:val="009A6EF9"/>
    <w:rsid w:val="009B0CD9"/>
    <w:rsid w:val="009C0108"/>
    <w:rsid w:val="009E7C1C"/>
    <w:rsid w:val="00A23CCC"/>
    <w:rsid w:val="00A66914"/>
    <w:rsid w:val="00A96CA5"/>
    <w:rsid w:val="00AA45B4"/>
    <w:rsid w:val="00AF49A6"/>
    <w:rsid w:val="00B80775"/>
    <w:rsid w:val="00BA2742"/>
    <w:rsid w:val="00BA5F31"/>
    <w:rsid w:val="00BA7D61"/>
    <w:rsid w:val="00BB4364"/>
    <w:rsid w:val="00C368DE"/>
    <w:rsid w:val="00C40BC7"/>
    <w:rsid w:val="00C71F51"/>
    <w:rsid w:val="00C7477F"/>
    <w:rsid w:val="00C8498B"/>
    <w:rsid w:val="00CA34A6"/>
    <w:rsid w:val="00D71149"/>
    <w:rsid w:val="00E158D8"/>
    <w:rsid w:val="00E23DC0"/>
    <w:rsid w:val="00E709AA"/>
    <w:rsid w:val="00F44FD5"/>
    <w:rsid w:val="00F56883"/>
    <w:rsid w:val="00F9062C"/>
    <w:rsid w:val="00FC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685F"/>
  <w15:chartTrackingRefBased/>
  <w15:docId w15:val="{BACC8689-6B01-44BD-8949-0389E929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85F"/>
    <w:pPr>
      <w:ind w:left="720"/>
      <w:contextualSpacing/>
    </w:pPr>
  </w:style>
  <w:style w:type="character" w:styleId="Hyperlink">
    <w:name w:val="Hyperlink"/>
    <w:basedOn w:val="DefaultParagraphFont"/>
    <w:uiPriority w:val="99"/>
    <w:unhideWhenUsed/>
    <w:rsid w:val="0047783A"/>
    <w:rPr>
      <w:color w:val="0563C1" w:themeColor="hyperlink"/>
      <w:u w:val="single"/>
    </w:rPr>
  </w:style>
  <w:style w:type="character" w:styleId="UnresolvedMention">
    <w:name w:val="Unresolved Mention"/>
    <w:basedOn w:val="DefaultParagraphFont"/>
    <w:uiPriority w:val="99"/>
    <w:semiHidden/>
    <w:unhideWhenUsed/>
    <w:rsid w:val="00477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ughes2323@gmail.com" TargetMode="External"/><Relationship Id="rId3" Type="http://schemas.openxmlformats.org/officeDocument/2006/relationships/styles" Target="styles.xml"/><Relationship Id="rId7" Type="http://schemas.openxmlformats.org/officeDocument/2006/relationships/hyperlink" Target="mailto:bhughes2323@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veparksaz.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54A16-AA8F-4D28-96C1-7750B925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Hughes</dc:creator>
  <cp:keywords/>
  <dc:description/>
  <cp:lastModifiedBy>Brian Hughes</cp:lastModifiedBy>
  <cp:revision>2</cp:revision>
  <cp:lastPrinted>2023-11-09T22:11:00Z</cp:lastPrinted>
  <dcterms:created xsi:type="dcterms:W3CDTF">2023-11-20T19:09:00Z</dcterms:created>
  <dcterms:modified xsi:type="dcterms:W3CDTF">2023-11-20T19:09:00Z</dcterms:modified>
</cp:coreProperties>
</file>